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D421D2" w:rsidRPr="008D4526" w:rsidRDefault="00D421D2" w:rsidP="00D421D2">
      <w:pPr>
        <w:pStyle w:val="NormalWeb"/>
        <w:jc w:val="right"/>
        <w:rPr>
          <w:rFonts w:cs="B Nazanin"/>
          <w:sz w:val="28"/>
          <w:szCs w:val="28"/>
        </w:rPr>
      </w:pPr>
      <w:r w:rsidRPr="008D4526">
        <w:rPr>
          <w:rFonts w:cs="B Nazanin"/>
          <w:sz w:val="28"/>
          <w:szCs w:val="28"/>
        </w:rPr>
        <w:br/>
      </w:r>
      <w:r w:rsidRPr="008D4526">
        <w:rPr>
          <w:rFonts w:cs="B Nazanin"/>
          <w:b/>
          <w:bCs/>
          <w:sz w:val="28"/>
          <w:szCs w:val="28"/>
          <w:rtl/>
        </w:rPr>
        <w:t>گزیده‏اى از گفتار آن حضرت</w:t>
      </w:r>
      <w:r w:rsidRPr="008D4526">
        <w:rPr>
          <w:rFonts w:cs="B Nazanin"/>
          <w:sz w:val="28"/>
          <w:szCs w:val="28"/>
        </w:rPr>
        <w:t xml:space="preserve">                                              </w:t>
      </w:r>
      <w:r w:rsidRPr="008D4526">
        <w:rPr>
          <w:rFonts w:cs="B Nazanin"/>
          <w:sz w:val="28"/>
          <w:szCs w:val="28"/>
        </w:rPr>
        <w:br/>
      </w:r>
      <w:r w:rsidRPr="008D4526">
        <w:rPr>
          <w:rFonts w:cs="B Nazanin"/>
          <w:sz w:val="28"/>
          <w:szCs w:val="28"/>
          <w:rtl/>
        </w:rPr>
        <w:t>در توصیف خداوند</w:t>
      </w:r>
      <w:r w:rsidRPr="008D4526">
        <w:rPr>
          <w:rFonts w:cs="B Nazanin"/>
          <w:sz w:val="28"/>
          <w:szCs w:val="28"/>
        </w:rPr>
        <w:br/>
      </w:r>
      <w:r w:rsidRPr="008D4526">
        <w:rPr>
          <w:rFonts w:cs="B Nazanin"/>
          <w:sz w:val="28"/>
          <w:szCs w:val="28"/>
          <w:rtl/>
        </w:rPr>
        <w:t>در توصیف قرآن</w:t>
      </w:r>
      <w:r w:rsidRPr="008D4526">
        <w:rPr>
          <w:rFonts w:cs="B Nazanin"/>
          <w:sz w:val="28"/>
          <w:szCs w:val="28"/>
        </w:rPr>
        <w:br/>
      </w:r>
      <w:r w:rsidRPr="008D4526">
        <w:rPr>
          <w:rFonts w:cs="B Nazanin"/>
          <w:sz w:val="28"/>
          <w:szCs w:val="28"/>
          <w:rtl/>
        </w:rPr>
        <w:t>در توصیف قرآن</w:t>
      </w:r>
      <w:r w:rsidRPr="008D4526">
        <w:rPr>
          <w:rFonts w:cs="B Nazanin"/>
          <w:sz w:val="28"/>
          <w:szCs w:val="28"/>
        </w:rPr>
        <w:br/>
      </w:r>
      <w:r w:rsidRPr="008D4526">
        <w:rPr>
          <w:rFonts w:cs="B Nazanin"/>
          <w:sz w:val="28"/>
          <w:szCs w:val="28"/>
          <w:rtl/>
        </w:rPr>
        <w:t>در توصیف قرآن</w:t>
      </w:r>
      <w:r w:rsidRPr="008D4526">
        <w:rPr>
          <w:rFonts w:cs="B Nazanin"/>
          <w:sz w:val="28"/>
          <w:szCs w:val="28"/>
        </w:rPr>
        <w:br/>
      </w:r>
      <w:r w:rsidRPr="008D4526">
        <w:rPr>
          <w:rFonts w:cs="B Nazanin"/>
          <w:sz w:val="28"/>
          <w:szCs w:val="28"/>
          <w:rtl/>
        </w:rPr>
        <w:t>در توصیف پدرش</w:t>
      </w:r>
      <w:r w:rsidRPr="008D4526">
        <w:rPr>
          <w:rFonts w:cs="B Nazanin"/>
          <w:sz w:val="28"/>
          <w:szCs w:val="28"/>
        </w:rPr>
        <w:br/>
      </w:r>
      <w:r w:rsidRPr="008D4526">
        <w:rPr>
          <w:rFonts w:cs="B Nazanin"/>
          <w:sz w:val="28"/>
          <w:szCs w:val="28"/>
          <w:rtl/>
        </w:rPr>
        <w:t>در توصیف پدرش</w:t>
      </w:r>
      <w:r w:rsidRPr="008D4526">
        <w:rPr>
          <w:rFonts w:cs="B Nazanin"/>
          <w:sz w:val="28"/>
          <w:szCs w:val="28"/>
        </w:rPr>
        <w:br/>
      </w:r>
      <w:r w:rsidRPr="008D4526">
        <w:rPr>
          <w:rFonts w:cs="B Nazanin"/>
          <w:sz w:val="28"/>
          <w:szCs w:val="28"/>
          <w:rtl/>
        </w:rPr>
        <w:t>در فضل پدر و شوهرش</w:t>
      </w:r>
      <w:r w:rsidRPr="008D4526">
        <w:rPr>
          <w:rFonts w:cs="B Nazanin"/>
          <w:sz w:val="28"/>
          <w:szCs w:val="28"/>
        </w:rPr>
        <w:br/>
      </w:r>
      <w:r w:rsidRPr="008D4526">
        <w:rPr>
          <w:rFonts w:cs="B Nazanin"/>
          <w:sz w:val="28"/>
          <w:szCs w:val="28"/>
          <w:rtl/>
        </w:rPr>
        <w:t>در فضل پدر و شوهرش</w:t>
      </w:r>
      <w:r w:rsidRPr="008D4526">
        <w:rPr>
          <w:rFonts w:cs="B Nazanin"/>
          <w:sz w:val="28"/>
          <w:szCs w:val="28"/>
        </w:rPr>
        <w:br/>
      </w:r>
      <w:r w:rsidRPr="008D4526">
        <w:rPr>
          <w:rFonts w:cs="B Nazanin"/>
          <w:sz w:val="28"/>
          <w:szCs w:val="28"/>
          <w:rtl/>
        </w:rPr>
        <w:t>در فضل شوهرش</w:t>
      </w:r>
      <w:r w:rsidRPr="008D4526">
        <w:rPr>
          <w:rFonts w:cs="B Nazanin"/>
          <w:sz w:val="28"/>
          <w:szCs w:val="28"/>
        </w:rPr>
        <w:br/>
      </w:r>
      <w:r w:rsidRPr="008D4526">
        <w:rPr>
          <w:rFonts w:cs="B Nazanin"/>
          <w:sz w:val="28"/>
          <w:szCs w:val="28"/>
          <w:rtl/>
        </w:rPr>
        <w:t>در کیفیت خلقتش</w:t>
      </w:r>
      <w:r w:rsidRPr="008D4526">
        <w:rPr>
          <w:rFonts w:cs="B Nazanin"/>
          <w:sz w:val="28"/>
          <w:szCs w:val="28"/>
        </w:rPr>
        <w:br/>
      </w:r>
      <w:r w:rsidRPr="008D4526">
        <w:rPr>
          <w:rFonts w:cs="B Nazanin"/>
          <w:sz w:val="28"/>
          <w:szCs w:val="28"/>
          <w:rtl/>
        </w:rPr>
        <w:t>در شناسائى اهل‏بیت</w:t>
      </w:r>
      <w:r w:rsidRPr="008D4526">
        <w:rPr>
          <w:rFonts w:cs="B Nazanin"/>
          <w:sz w:val="28"/>
          <w:szCs w:val="28"/>
        </w:rPr>
        <w:br/>
      </w:r>
      <w:r w:rsidRPr="008D4526">
        <w:rPr>
          <w:rFonts w:cs="B Nazanin"/>
          <w:sz w:val="28"/>
          <w:szCs w:val="28"/>
          <w:rtl/>
        </w:rPr>
        <w:t>در توصیف شیعه</w:t>
      </w:r>
      <w:r w:rsidRPr="008D4526">
        <w:rPr>
          <w:rFonts w:cs="B Nazanin"/>
          <w:sz w:val="28"/>
          <w:szCs w:val="28"/>
        </w:rPr>
        <w:br/>
      </w:r>
      <w:r w:rsidRPr="008D4526">
        <w:rPr>
          <w:rFonts w:cs="B Nazanin"/>
          <w:sz w:val="28"/>
          <w:szCs w:val="28"/>
          <w:rtl/>
        </w:rPr>
        <w:t>در توصیف شیعه</w:t>
      </w:r>
      <w:r w:rsidRPr="008D4526">
        <w:rPr>
          <w:rFonts w:cs="B Nazanin"/>
          <w:sz w:val="28"/>
          <w:szCs w:val="28"/>
        </w:rPr>
        <w:br/>
      </w:r>
      <w:r w:rsidRPr="008D4526">
        <w:rPr>
          <w:rFonts w:cs="B Nazanin"/>
          <w:sz w:val="28"/>
          <w:szCs w:val="28"/>
          <w:rtl/>
        </w:rPr>
        <w:t>در فضل دانشمندان شیعه</w:t>
      </w:r>
      <w:r w:rsidRPr="008D4526">
        <w:rPr>
          <w:rFonts w:cs="B Nazanin"/>
          <w:sz w:val="28"/>
          <w:szCs w:val="28"/>
        </w:rPr>
        <w:br/>
      </w:r>
      <w:r w:rsidRPr="008D4526">
        <w:rPr>
          <w:rFonts w:cs="B Nazanin"/>
          <w:sz w:val="28"/>
          <w:szCs w:val="28"/>
          <w:rtl/>
        </w:rPr>
        <w:t>در محبت او به امت پدرش</w:t>
      </w:r>
      <w:r w:rsidRPr="008D4526">
        <w:rPr>
          <w:rFonts w:cs="B Nazanin"/>
          <w:sz w:val="28"/>
          <w:szCs w:val="28"/>
        </w:rPr>
        <w:br/>
      </w:r>
      <w:r w:rsidRPr="008D4526">
        <w:rPr>
          <w:rFonts w:cs="B Nazanin"/>
          <w:sz w:val="28"/>
          <w:szCs w:val="28"/>
          <w:rtl/>
        </w:rPr>
        <w:t>در مورد قاتل فرزندش امام حسین علیه‏السلام</w:t>
      </w:r>
      <w:r w:rsidRPr="008D4526">
        <w:rPr>
          <w:rFonts w:cs="B Nazanin"/>
          <w:sz w:val="28"/>
          <w:szCs w:val="28"/>
        </w:rPr>
        <w:br/>
      </w:r>
      <w:r w:rsidRPr="008D4526">
        <w:rPr>
          <w:rFonts w:cs="B Nazanin"/>
          <w:sz w:val="28"/>
          <w:szCs w:val="28"/>
          <w:rtl/>
        </w:rPr>
        <w:t>در مورد قاتل فرزندش امام حسین علیه‏السلام</w:t>
      </w:r>
      <w:r w:rsidRPr="008D4526">
        <w:rPr>
          <w:rFonts w:cs="B Nazanin"/>
          <w:sz w:val="28"/>
          <w:szCs w:val="28"/>
        </w:rPr>
        <w:br/>
      </w:r>
      <w:r w:rsidRPr="008D4526">
        <w:rPr>
          <w:rFonts w:cs="B Nazanin"/>
          <w:sz w:val="28"/>
          <w:szCs w:val="28"/>
          <w:rtl/>
        </w:rPr>
        <w:t>در فضیلت درود فرستادن به ایشان</w:t>
      </w:r>
      <w:r w:rsidRPr="008D4526">
        <w:rPr>
          <w:rFonts w:cs="B Nazanin"/>
          <w:sz w:val="28"/>
          <w:szCs w:val="28"/>
        </w:rPr>
        <w:br/>
      </w:r>
      <w:r w:rsidRPr="008D4526">
        <w:rPr>
          <w:rFonts w:cs="B Nazanin"/>
          <w:sz w:val="28"/>
          <w:szCs w:val="28"/>
          <w:rtl/>
        </w:rPr>
        <w:t>در آنچه محبوب آن حضرت است</w:t>
      </w:r>
      <w:r w:rsidRPr="008D4526">
        <w:rPr>
          <w:rFonts w:cs="B Nazanin"/>
          <w:sz w:val="28"/>
          <w:szCs w:val="28"/>
        </w:rPr>
        <w:br/>
      </w:r>
      <w:r w:rsidRPr="008D4526">
        <w:rPr>
          <w:rFonts w:cs="B Nazanin"/>
          <w:sz w:val="28"/>
          <w:szCs w:val="28"/>
          <w:rtl/>
        </w:rPr>
        <w:t>در فضیلت تلاوت بعضى از سور قرآن</w:t>
      </w:r>
      <w:r w:rsidRPr="008D4526">
        <w:rPr>
          <w:rFonts w:cs="B Nazanin"/>
          <w:sz w:val="28"/>
          <w:szCs w:val="28"/>
        </w:rPr>
        <w:br/>
      </w:r>
      <w:r w:rsidRPr="008D4526">
        <w:rPr>
          <w:rFonts w:cs="B Nazanin"/>
          <w:sz w:val="28"/>
          <w:szCs w:val="28"/>
          <w:rtl/>
        </w:rPr>
        <w:t>قولها علیهاالسلام فی وصف اللَّه جل‏جلاله</w:t>
      </w:r>
      <w:r w:rsidRPr="008D4526">
        <w:rPr>
          <w:rFonts w:cs="B Nazanin"/>
          <w:sz w:val="28"/>
          <w:szCs w:val="28"/>
        </w:rPr>
        <w:br/>
      </w:r>
      <w:r w:rsidRPr="008D4526">
        <w:rPr>
          <w:rFonts w:cs="B Nazanin"/>
          <w:sz w:val="28"/>
          <w:szCs w:val="28"/>
        </w:rPr>
        <w:br/>
      </w:r>
      <w:r w:rsidRPr="008D4526">
        <w:rPr>
          <w:rFonts w:cs="B Nazanin"/>
          <w:sz w:val="28"/>
          <w:szCs w:val="28"/>
          <w:rtl/>
        </w:rPr>
        <w:t>اِبْتَدَعَ الْاَشْیاءَ لا مِنْ شَیْ‏ءٍ کانَ قَبْلَها، وَ اَنْشَأَها بِلاَ احْتِذاءِ اَمْثِلَةٍ اِمْتَثَلَها، کَوَّنَها بِقُدْرَتِهِ، وَ ذَرَأَها بِمَشِیَّتِهِ، مِنْ غَیْرِ حاجَةٍ مِنْهُ اِلى تَکْوینِها، وَ لا فائِدَةٍ لَهُ فی تَصْویرِها، اِلاَّ تَثْبیتاً لِحِکْمَتِهِ، وَ تَنْبیهاً عَلی طاعَتِهِ، وَ اِظْهاراً لِقُدْرَتِهِ، وَ تَعَبُّداً لِبَرِیَّتِهِ، وَ اِعْزازاً لِدَعْوَتِهِ</w:t>
      </w:r>
      <w:r w:rsidRPr="008D4526">
        <w:rPr>
          <w:rFonts w:cs="B Nazanin"/>
          <w:sz w:val="28"/>
          <w:szCs w:val="28"/>
        </w:rPr>
        <w:t>.</w:t>
      </w:r>
      <w:r w:rsidRPr="008D4526">
        <w:rPr>
          <w:rFonts w:cs="B Nazanin"/>
          <w:sz w:val="28"/>
          <w:szCs w:val="28"/>
        </w:rPr>
        <w:br/>
      </w:r>
      <w:r w:rsidRPr="008D4526">
        <w:rPr>
          <w:rFonts w:cs="B Nazanin"/>
          <w:sz w:val="28"/>
          <w:szCs w:val="28"/>
          <w:rtl/>
        </w:rPr>
        <w:t>قولها علیهاالسلام فی وصف القرآن</w:t>
      </w:r>
      <w:r w:rsidRPr="008D4526">
        <w:rPr>
          <w:rFonts w:cs="B Nazanin"/>
          <w:sz w:val="28"/>
          <w:szCs w:val="28"/>
        </w:rPr>
        <w:br/>
      </w:r>
      <w:r w:rsidRPr="008D4526">
        <w:rPr>
          <w:rFonts w:cs="B Nazanin"/>
          <w:sz w:val="28"/>
          <w:szCs w:val="28"/>
          <w:rtl/>
        </w:rPr>
        <w:t xml:space="preserve">بِهِ تُنالُ حُجَجُ اللَّهِ المُنَوَّرَةُ، وَ عَزائِمُهُ الْمُفَسَّرَةُ، وَ مَحارِمُهُ الْمُحَذَّرَةُ، وَ بَیِّناتُهُ الْجالِیَةُ، وَ بَراهینُهُ الْکافِیَةُ، وَ فَضائِلُهُ </w:t>
      </w:r>
      <w:r w:rsidRPr="008D4526">
        <w:rPr>
          <w:rFonts w:cs="B Nazanin"/>
          <w:sz w:val="28"/>
          <w:szCs w:val="28"/>
          <w:rtl/>
        </w:rPr>
        <w:lastRenderedPageBreak/>
        <w:t>الْمَنْدُوبَةُ، وَ رُخَصُهُ الْمَوْهُوبَةُ، وَ شَرائِعُهُ الْمَکْتُوبَةُ</w:t>
      </w:r>
      <w:r w:rsidRPr="008D4526">
        <w:rPr>
          <w:rFonts w:cs="B Nazanin"/>
          <w:sz w:val="28"/>
          <w:szCs w:val="28"/>
        </w:rPr>
        <w:t>.</w:t>
      </w:r>
      <w:r w:rsidRPr="008D4526">
        <w:rPr>
          <w:rFonts w:cs="B Nazanin"/>
          <w:sz w:val="28"/>
          <w:szCs w:val="28"/>
        </w:rPr>
        <w:br/>
      </w:r>
      <w:r w:rsidRPr="008D4526">
        <w:rPr>
          <w:rFonts w:cs="B Nazanin"/>
          <w:sz w:val="28"/>
          <w:szCs w:val="28"/>
        </w:rPr>
        <w:br/>
      </w:r>
      <w:r w:rsidRPr="008D4526">
        <w:rPr>
          <w:rFonts w:cs="B Nazanin"/>
          <w:b/>
          <w:bCs/>
          <w:sz w:val="28"/>
          <w:szCs w:val="28"/>
          <w:rtl/>
        </w:rPr>
        <w:t>سخن آن حضرت در توصیف خداوند</w:t>
      </w:r>
    </w:p>
    <w:p w:rsidR="00D421D2" w:rsidRPr="008D4526" w:rsidRDefault="00D421D2" w:rsidP="00D421D2">
      <w:pPr>
        <w:pStyle w:val="NormalWeb"/>
        <w:jc w:val="right"/>
        <w:rPr>
          <w:rFonts w:cs="B Nazanin"/>
          <w:sz w:val="28"/>
          <w:szCs w:val="28"/>
        </w:rPr>
      </w:pPr>
      <w:r w:rsidRPr="008D4526">
        <w:rPr>
          <w:rFonts w:cs="B Nazanin"/>
          <w:sz w:val="28"/>
          <w:szCs w:val="28"/>
        </w:rPr>
        <w:br/>
      </w:r>
      <w:r w:rsidRPr="008D4526">
        <w:rPr>
          <w:rFonts w:cs="B Nazanin"/>
          <w:sz w:val="28"/>
          <w:szCs w:val="28"/>
          <w:rtl/>
        </w:rPr>
        <w:t>موجودات را خلق نمود بدون آنکه از ماده‏اى موجود شود، و آنان را بدون هیچ مشابهى پدید آورد، با قدرتش آنها را خلق و با مشیتّش ایجاد نمود، بدون آنکه در ایجاد آن و پدید آوردنشان نیازى داشته، و در تصویرگرى آنها فائده‏اى برایش وجود داشته باشد، جز تثبیت حکمتش و آگاهى بر طاعتش و اظهار قدرت خود، و شناسائى راه عبودیّت، و گرامى‏داشت دعوتش</w:t>
      </w:r>
      <w:r w:rsidRPr="008D4526">
        <w:rPr>
          <w:rFonts w:cs="B Nazanin"/>
          <w:sz w:val="28"/>
          <w:szCs w:val="28"/>
        </w:rPr>
        <w:t>.</w:t>
      </w:r>
      <w:r w:rsidRPr="008D4526">
        <w:rPr>
          <w:rFonts w:cs="B Nazanin"/>
          <w:sz w:val="28"/>
          <w:szCs w:val="28"/>
        </w:rPr>
        <w:br/>
      </w:r>
      <w:r w:rsidRPr="008D4526">
        <w:rPr>
          <w:rFonts w:cs="B Nazanin"/>
          <w:sz w:val="28"/>
          <w:szCs w:val="28"/>
        </w:rPr>
        <w:br/>
      </w:r>
      <w:r w:rsidRPr="008D4526">
        <w:rPr>
          <w:rFonts w:cs="B Nazanin"/>
          <w:b/>
          <w:bCs/>
          <w:sz w:val="28"/>
          <w:szCs w:val="28"/>
          <w:rtl/>
        </w:rPr>
        <w:t>سخن آن حضرت در توصیف قرآن</w:t>
      </w:r>
    </w:p>
    <w:p w:rsidR="00D421D2" w:rsidRPr="008D4526" w:rsidRDefault="00D421D2" w:rsidP="00D421D2">
      <w:pPr>
        <w:pStyle w:val="NormalWeb"/>
        <w:jc w:val="right"/>
        <w:rPr>
          <w:rFonts w:cs="B Nazanin"/>
          <w:sz w:val="28"/>
          <w:szCs w:val="28"/>
        </w:rPr>
      </w:pPr>
      <w:r w:rsidRPr="008D4526">
        <w:rPr>
          <w:rFonts w:cs="B Nazanin"/>
          <w:sz w:val="28"/>
          <w:szCs w:val="28"/>
        </w:rPr>
        <w:br/>
      </w:r>
      <w:r w:rsidRPr="008D4526">
        <w:rPr>
          <w:rFonts w:cs="B Nazanin"/>
          <w:sz w:val="28"/>
          <w:szCs w:val="28"/>
          <w:rtl/>
        </w:rPr>
        <w:t>با قرآن حجتّهاى فروزان الهى، و واجبات تفسیر شده، و محرّمات برحذر گردانده شده، و براهین روشن، و دلائل کافى، و فضائل ارزشمند، و مجوزات بخشیده شده، و قوانین نوشته شده روشن مى‏شود</w:t>
      </w:r>
      <w:r w:rsidRPr="008D4526">
        <w:rPr>
          <w:rFonts w:cs="B Nazanin"/>
          <w:sz w:val="28"/>
          <w:szCs w:val="28"/>
        </w:rPr>
        <w:t>.</w:t>
      </w:r>
      <w:r w:rsidRPr="008D4526">
        <w:rPr>
          <w:rFonts w:cs="B Nazanin"/>
          <w:sz w:val="28"/>
          <w:szCs w:val="28"/>
        </w:rPr>
        <w:br/>
      </w:r>
      <w:r w:rsidRPr="008D4526">
        <w:rPr>
          <w:rFonts w:cs="B Nazanin"/>
          <w:sz w:val="28"/>
          <w:szCs w:val="28"/>
        </w:rPr>
        <w:br/>
      </w:r>
      <w:r w:rsidRPr="008D4526">
        <w:rPr>
          <w:rFonts w:cs="B Nazanin"/>
          <w:sz w:val="28"/>
          <w:szCs w:val="28"/>
          <w:rtl/>
        </w:rPr>
        <w:t>قولها علیهاالسلام فی وصف القرآن</w:t>
      </w:r>
      <w:r w:rsidRPr="008D4526">
        <w:rPr>
          <w:rFonts w:cs="B Nazanin"/>
          <w:sz w:val="28"/>
          <w:szCs w:val="28"/>
        </w:rPr>
        <w:br/>
      </w:r>
      <w:r w:rsidRPr="008D4526">
        <w:rPr>
          <w:rFonts w:cs="B Nazanin"/>
          <w:sz w:val="28"/>
          <w:szCs w:val="28"/>
          <w:rtl/>
        </w:rPr>
        <w:t>اِسْتَخْلَفَ عَلَیْکُمْ کِتابَ اللَّهِ النَّاطِقَ، وَ الْقُرْانَ الصَّادِقَ، وَ النُّورَ السَّاطِعَ، وَ الضِّیاءَ اللاَّمِعَ، بَیِّنَةً بَصائِرُهُ، مُنْکَشِفَةً سَرائِرُهُ، مُنْجَلِیَةً ظَواهِرُهُ، مُغْتَبَطَةً بِهِ اَشْیاعُهُ، قائِداً اِلَى الرِّضْوانِ اَتْباعَهُ، مُوَدٍّ اِلَى النَّجاةِ اسْتِماعُهُ</w:t>
      </w:r>
      <w:r w:rsidRPr="008D4526">
        <w:rPr>
          <w:rFonts w:cs="B Nazanin"/>
          <w:sz w:val="28"/>
          <w:szCs w:val="28"/>
        </w:rPr>
        <w:t>.</w:t>
      </w:r>
      <w:r w:rsidRPr="008D4526">
        <w:rPr>
          <w:rFonts w:cs="B Nazanin"/>
          <w:sz w:val="28"/>
          <w:szCs w:val="28"/>
        </w:rPr>
        <w:br/>
      </w:r>
      <w:r w:rsidRPr="008D4526">
        <w:rPr>
          <w:rFonts w:cs="B Nazanin"/>
          <w:sz w:val="28"/>
          <w:szCs w:val="28"/>
          <w:rtl/>
        </w:rPr>
        <w:t>قولها علیهاالسلام فی وصف القرآن</w:t>
      </w:r>
      <w:r w:rsidRPr="008D4526">
        <w:rPr>
          <w:rFonts w:cs="B Nazanin"/>
          <w:sz w:val="28"/>
          <w:szCs w:val="28"/>
        </w:rPr>
        <w:br/>
      </w:r>
      <w:r w:rsidRPr="008D4526">
        <w:rPr>
          <w:rFonts w:cs="B Nazanin"/>
          <w:sz w:val="28"/>
          <w:szCs w:val="28"/>
          <w:rtl/>
        </w:rPr>
        <w:t>اُمُورُهُ ظاهِرَةٌ، وَ اَحْکامُهُ زاهِرَةٌ، وَ اَعْلامُهُ باهِرَةٌ، وَ زَواجِرُهُ لائِحَةٌ، وَ اَوامِرُهُ واضِحَةٌ. قولها علیهاالسلام فی وصف أبیه صلى اللَّه علیه و آله</w:t>
      </w:r>
      <w:r w:rsidRPr="008D4526">
        <w:rPr>
          <w:rFonts w:cs="B Nazanin"/>
          <w:sz w:val="28"/>
          <w:szCs w:val="28"/>
        </w:rPr>
        <w:br/>
      </w:r>
      <w:r w:rsidRPr="008D4526">
        <w:rPr>
          <w:rFonts w:cs="B Nazanin"/>
          <w:sz w:val="28"/>
          <w:szCs w:val="28"/>
          <w:rtl/>
        </w:rPr>
        <w:t>اِبْتَعَثَهُ اللَّهُ اِتْماماً لِاَمْرِهِ، وَ عَزیمَةً عَلی اِمْضاءِ حُکْمِهِ، وَ اِنْفاذاً لِمَقادیرِ رَحْمَتِهِ</w:t>
      </w:r>
      <w:r w:rsidRPr="008D4526">
        <w:rPr>
          <w:rFonts w:cs="B Nazanin"/>
          <w:sz w:val="28"/>
          <w:szCs w:val="28"/>
        </w:rPr>
        <w:t>.</w:t>
      </w:r>
      <w:r w:rsidRPr="008D4526">
        <w:rPr>
          <w:rFonts w:cs="B Nazanin"/>
          <w:sz w:val="28"/>
          <w:szCs w:val="28"/>
        </w:rPr>
        <w:br/>
      </w:r>
      <w:r w:rsidRPr="008D4526">
        <w:rPr>
          <w:rFonts w:cs="B Nazanin"/>
          <w:sz w:val="28"/>
          <w:szCs w:val="28"/>
        </w:rPr>
        <w:br/>
      </w:r>
      <w:r w:rsidRPr="008D4526">
        <w:rPr>
          <w:rFonts w:cs="B Nazanin"/>
          <w:b/>
          <w:bCs/>
          <w:sz w:val="28"/>
          <w:szCs w:val="28"/>
          <w:rtl/>
        </w:rPr>
        <w:t>سخن آن حضرت در توصیف قرآن</w:t>
      </w:r>
    </w:p>
    <w:p w:rsidR="00D421D2" w:rsidRPr="008D4526" w:rsidRDefault="00D421D2" w:rsidP="00D421D2">
      <w:pPr>
        <w:pStyle w:val="NormalWeb"/>
        <w:bidi/>
        <w:rPr>
          <w:rFonts w:cs="B Nazanin"/>
          <w:sz w:val="28"/>
          <w:szCs w:val="28"/>
        </w:rPr>
      </w:pPr>
      <w:r w:rsidRPr="008D4526">
        <w:rPr>
          <w:rFonts w:cs="B Nazanin"/>
          <w:sz w:val="28"/>
          <w:szCs w:val="28"/>
          <w:rtl/>
        </w:rPr>
        <w:br/>
        <w:t>نزد شما کتاب گویاى خدا، و قرآن راستگو، و نور فروزان، و پرتو درخشنده را بر جاى نهاد، که براهینش روشن و رازهایش آشکار، و ظواهرش نمایان، پیروانش مورد غبطه بوده، و آنان را بسوى بهشت رهنمون و شنیدن آن راه نجات است.</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توصیف قرآن</w:t>
      </w:r>
      <w:r w:rsidRPr="008D4526">
        <w:rPr>
          <w:rFonts w:cs="B Nazanin"/>
          <w:sz w:val="28"/>
          <w:szCs w:val="28"/>
          <w:rtl/>
        </w:rPr>
        <w:br/>
        <w:t>امور آن نمایان، و احکامش شکوفا، و نشانه‏هایش روشن، و محرمّاتش آشکار، و اوامرش هویدا است.</w:t>
      </w:r>
      <w:r w:rsidRPr="008D4526">
        <w:rPr>
          <w:rFonts w:cs="B Nazanin"/>
          <w:sz w:val="28"/>
          <w:szCs w:val="28"/>
          <w:rtl/>
        </w:rPr>
        <w:br/>
      </w:r>
      <w:r w:rsidRPr="008D4526">
        <w:rPr>
          <w:rFonts w:cs="B Nazanin"/>
          <w:b/>
          <w:bCs/>
          <w:sz w:val="28"/>
          <w:szCs w:val="28"/>
          <w:rtl/>
        </w:rPr>
        <w:lastRenderedPageBreak/>
        <w:t>سخن آن حضرت در توصیف پدرش</w:t>
      </w:r>
      <w:r w:rsidRPr="008D4526">
        <w:rPr>
          <w:rFonts w:cs="B Nazanin"/>
          <w:sz w:val="28"/>
          <w:szCs w:val="28"/>
          <w:rtl/>
        </w:rPr>
        <w:br/>
        <w:t>خداوند پیامبر را براى پایان بخشیدن فرمانش، و به پایان رسانیدن احکامش، و تثبیت رحمت بیکرانش مبعوث کرد.</w:t>
      </w:r>
      <w:r w:rsidRPr="008D4526">
        <w:rPr>
          <w:rFonts w:cs="B Nazanin"/>
          <w:sz w:val="28"/>
          <w:szCs w:val="28"/>
          <w:rtl/>
        </w:rPr>
        <w:br/>
      </w:r>
      <w:r w:rsidRPr="008D4526">
        <w:rPr>
          <w:rFonts w:cs="B Nazanin"/>
          <w:sz w:val="28"/>
          <w:szCs w:val="28"/>
          <w:rtl/>
        </w:rPr>
        <w:br/>
        <w:t>قولها علیهاالسلام فی وصف أبیه صلى اللَّه علیه و آله</w:t>
      </w:r>
      <w:r w:rsidRPr="008D4526">
        <w:rPr>
          <w:rFonts w:cs="B Nazanin"/>
          <w:sz w:val="28"/>
          <w:szCs w:val="28"/>
          <w:rtl/>
        </w:rPr>
        <w:br/>
        <w:t>بَلَّغَ الرِّسالَةَ صادِعاً بِالنَّذارَةِ، مائِلاً عَنْ مَدْرَجَةِ الْمُشْرِکینَ، ضارِباً ثَبَجَهُمْ، اخِذاً بِاَکْظامِهِمْ، داعِیاً اِلى سَبیلِ رَبِّهِ بِالْحِکْمَةِ وَ الْمَوْعِظَةِ الْحَسَنَةِ، یَجُفُّ الْاَصْنامَ، وَ یَنْکُثُ الْهامَّ.</w:t>
      </w:r>
      <w:r w:rsidRPr="008D4526">
        <w:rPr>
          <w:rFonts w:cs="B Nazanin"/>
          <w:sz w:val="28"/>
          <w:szCs w:val="28"/>
          <w:rtl/>
        </w:rPr>
        <w:br/>
        <w:t>قولها علیهاالسلام فی فضل أبیه و بعله علیهماالسلام</w:t>
      </w:r>
      <w:r w:rsidRPr="008D4526">
        <w:rPr>
          <w:rFonts w:cs="B Nazanin"/>
          <w:sz w:val="28"/>
          <w:szCs w:val="28"/>
          <w:rtl/>
        </w:rPr>
        <w:br/>
        <w:t>اَبَوا هذِهِ الْاُمَّةِ مُحَمَّدٌ وَ عَلِیٌّ، یُقیمانِ اِوَدَهُمْ، وَ یُنْقِذانِهِمْ مِنَ الْعَذابِ الْاَلیمِ اِنْ اَطاعُو هُما، وَ یُبیحانِهِمُ النَّعیمَ الدَّائِمَ اِنْ وافَقُو هُما. قولها علیهاالسلام فی فضل أبیه و بعله علیهاالسلام</w:t>
      </w:r>
      <w:r w:rsidRPr="008D4526">
        <w:rPr>
          <w:rFonts w:cs="B Nazanin"/>
          <w:sz w:val="28"/>
          <w:szCs w:val="28"/>
          <w:rtl/>
        </w:rPr>
        <w:br/>
        <w:t>اَرْضی اَبَوَىْ دینِکِ، مُحَمَّداً وَ عَلِیّاً، بِسَخَطِ اَبَوَىْ نَسَبِکِ، وَ لا تَرْضى اَبَوَىْ نَسَبِکِ بِسَخَطِ اَبَوَىْ دینِکِ، فَاِنَّ</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توصیف پدرش</w:t>
      </w:r>
      <w:r w:rsidRPr="008D4526">
        <w:rPr>
          <w:rFonts w:cs="B Nazanin"/>
          <w:sz w:val="28"/>
          <w:szCs w:val="28"/>
          <w:rtl/>
        </w:rPr>
        <w:br/>
        <w:t>رسالت خود را با انذاز ابلاغ کرد، و از روش مشرکین دورى، با رؤساى آنان دشمنى و درگیر با آنان بود، با حکمت و پند نیکو بسوى پروردگارش رهنمون شد، بتها را سرنگون و گردنهاى زورمندان را به خاک مذلّت انداخت.</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فضل پدر و شوهرش</w:t>
      </w:r>
      <w:r w:rsidRPr="008D4526">
        <w:rPr>
          <w:rFonts w:cs="B Nazanin"/>
          <w:sz w:val="28"/>
          <w:szCs w:val="28"/>
          <w:rtl/>
        </w:rPr>
        <w:br/>
        <w:t>پدران این امت محمد و على علیهماالسلام هستند، اگر از آنان تبعیت کنند کژى‏هاى ایشان را برطرف، و آنان را از عذاب دردناک نجات مى‏دهد، و اگر پیروى ایشان را نمایند بهشت جاودان را ارزانى ایشان مى‏کند.</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فضل پدر و شوهرش</w:t>
      </w:r>
      <w:r w:rsidRPr="008D4526">
        <w:rPr>
          <w:rFonts w:cs="B Nazanin"/>
          <w:sz w:val="28"/>
          <w:szCs w:val="28"/>
          <w:rtl/>
        </w:rPr>
        <w:br/>
        <w:t>پدران دینیت- پیامبر و على علیهماالسلام- را با ناراحتى پدر نسبى‏ات خشنود ساز، ولى پدر نسبى‏ات را با ناراحتى آنان خشنود نکن، چرا که پدر</w:t>
      </w:r>
      <w:r w:rsidRPr="008D4526">
        <w:rPr>
          <w:rFonts w:cs="B Nazanin"/>
          <w:sz w:val="28"/>
          <w:szCs w:val="28"/>
          <w:rtl/>
        </w:rPr>
        <w:br/>
      </w:r>
      <w:r w:rsidRPr="008D4526">
        <w:rPr>
          <w:rFonts w:cs="B Nazanin"/>
          <w:sz w:val="28"/>
          <w:szCs w:val="28"/>
          <w:rtl/>
        </w:rPr>
        <w:br/>
        <w:t>اَبَوَىْ نَسَبِکِ اِنْ سَخَطَ اَرْضا هُما مُحَمَّدٌ وَ عَلِیٌّ علیهماالسلام بِثَوابِ جُزْءٍ مِنْ اَلْفِ اَلْفِ جُزْءٍ مِنْ ساعَةٍ مِنْ طاعاتِهِما، وَ اِنَّ اَبَوَىْ دینِکِ اِنْ سَخَطا لَمْ یَقْدِرْ اَبَوَىْ نَسَبِکِ اَنْ یُرْضِیا هُما، لِاَنَّ ثَوابَ طاعاتِ اَهْلِ الدُّنْیا کُلِّهِمْ لا یَفی بِسَخَطِهِما.</w:t>
      </w:r>
      <w:r w:rsidRPr="008D4526">
        <w:rPr>
          <w:rFonts w:cs="B Nazanin"/>
          <w:sz w:val="28"/>
          <w:szCs w:val="28"/>
          <w:rtl/>
        </w:rPr>
        <w:br/>
        <w:t>قولها علیهاالسلام فی فضل زوجها</w:t>
      </w:r>
      <w:r w:rsidRPr="008D4526">
        <w:rPr>
          <w:rFonts w:cs="B Nazanin"/>
          <w:sz w:val="28"/>
          <w:szCs w:val="28"/>
          <w:rtl/>
        </w:rPr>
        <w:br/>
        <w:t>اِنَّ السَّعیدَ کُلَّ السَّعیدِ حَقَّ السَّعیدِ، مَنْ اَحَبَّ عَلِیّاً فی حَیاتِهِ وَ بَعْدَ مَوْتِهِ.</w:t>
      </w:r>
      <w:r w:rsidRPr="008D4526">
        <w:rPr>
          <w:rFonts w:cs="B Nazanin"/>
          <w:sz w:val="28"/>
          <w:szCs w:val="28"/>
          <w:rtl/>
        </w:rPr>
        <w:br/>
        <w:t>قولها علیهاالسلام فی کیفیة خلقتها</w:t>
      </w:r>
      <w:r w:rsidRPr="008D4526">
        <w:rPr>
          <w:rFonts w:cs="B Nazanin"/>
          <w:sz w:val="28"/>
          <w:szCs w:val="28"/>
          <w:rtl/>
        </w:rPr>
        <w:br/>
      </w:r>
      <w:r w:rsidRPr="008D4526">
        <w:rPr>
          <w:rFonts w:cs="B Nazanin"/>
          <w:sz w:val="28"/>
          <w:szCs w:val="28"/>
          <w:rtl/>
        </w:rPr>
        <w:lastRenderedPageBreak/>
        <w:t>اِنَّ اللّهَ تَعالى خَلَقَ نُورى، وَ کانَ یُسَبِّحُ الَّلهَ جَلَّ جَلالُهُ، ثُمَّ اَوْدَعَهُ شَجَرَةً مِنْ شَجَرِ الْجَنَّةِ، فَاَضاءَتْ، فَلَمَّا دَخَلَ اَبی الْجَنَّةَ اَوْحَى الَّلهُ تَعالى اِلَیْهِ اِلْهاماً اَنْ اَقْتَطِفَ الثَّمَرَةَ مِنْ تِلْکَ الْشَّجَرَةِ وَ اَدِرْها فی لَهَواتِکَ، فَفَعَلَ، فَاَوْدَعَنِی الّلهُ سُبْحانَهُ صُلْبَ اَبی، ثَمَّ اَوْدَعَنی خَدیجَهَ بِنْتَ</w:t>
      </w:r>
      <w:r w:rsidRPr="008D4526">
        <w:rPr>
          <w:rFonts w:cs="B Nazanin"/>
          <w:sz w:val="28"/>
          <w:szCs w:val="28"/>
          <w:rtl/>
        </w:rPr>
        <w:br/>
      </w:r>
      <w:r w:rsidRPr="008D4526">
        <w:rPr>
          <w:rFonts w:cs="B Nazanin"/>
          <w:sz w:val="28"/>
          <w:szCs w:val="28"/>
          <w:rtl/>
        </w:rPr>
        <w:br/>
        <w:t>نسبى‏ات اگر ناراحت شود آنان او را با پاداش قسمتى از هزاران قسمت ساعتى از اطاعتشان خشنود مى‏سازند، و اگر پدران دینیت ناراحت شوند پدر نسبى‏ات قادر نیست که ایشان را خرسند سازند، چرا که پاداش طاعتهاى تمامى اهل دنیا با ناراحتى ایشان قابل مقایسه نیست.</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شوهرش</w:t>
      </w:r>
      <w:r w:rsidRPr="008D4526">
        <w:rPr>
          <w:rFonts w:cs="B Nazanin"/>
          <w:sz w:val="28"/>
          <w:szCs w:val="28"/>
          <w:rtl/>
        </w:rPr>
        <w:br/>
        <w:t>سعادت و رستگارى، همه سعادتها و رستگاریها، حقانیت و واقعّیت سعادت و رستگارى در کسى است که على علیه‏السلام را در دوران زندگى و پس از شهادتش دوست داشته باشد.</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کیفیت خلقتش</w:t>
      </w:r>
      <w:r w:rsidRPr="008D4526">
        <w:rPr>
          <w:rFonts w:cs="B Nazanin"/>
          <w:sz w:val="28"/>
          <w:szCs w:val="28"/>
          <w:rtl/>
        </w:rPr>
        <w:br/>
        <w:t>خداوند نورم را خلق فرمود، و آن تسبیح و تنزیه او را مى‏نمود، آنگاه آنرا در درختى از درختان بهشتى به ودیعت نهاد، که به سبب آن نور درخشان گردید، هنگامى که پدرم داخل بهشت شد، خداوند به او الهام کرد که میوه آن درخت رإ؛ ّّ بچیند و بخورد، پیامبر این کار را انجام داد، خداوند نورم را در صلب پدرم به ودیعت نهاد، آنگاه آنرا در رحم مادرم قرار داد، تا آنکه ایشان مرا به دنیا</w:t>
      </w:r>
      <w:r w:rsidRPr="008D4526">
        <w:rPr>
          <w:rFonts w:cs="B Nazanin"/>
          <w:sz w:val="28"/>
          <w:szCs w:val="28"/>
          <w:rtl/>
        </w:rPr>
        <w:br/>
      </w:r>
      <w:r w:rsidRPr="008D4526">
        <w:rPr>
          <w:rFonts w:cs="B Nazanin"/>
          <w:sz w:val="28"/>
          <w:szCs w:val="28"/>
          <w:rtl/>
        </w:rPr>
        <w:br/>
        <w:t>خُوَیْلَدَ، فَوَضَعَتْنی، وَ اَنَا مِنْ ذلِکَ النُّورِ، اَعْلَمُ ما کانَ وَ ما یَکُونُ وَ ما لَمْ یَکُنْ.</w:t>
      </w:r>
      <w:r w:rsidRPr="008D4526">
        <w:rPr>
          <w:rFonts w:cs="B Nazanin"/>
          <w:sz w:val="28"/>
          <w:szCs w:val="28"/>
          <w:rtl/>
        </w:rPr>
        <w:br/>
        <w:t>قولها علیهاالسلام فی التعریف بأهل البیت</w:t>
      </w:r>
      <w:r w:rsidRPr="008D4526">
        <w:rPr>
          <w:rFonts w:cs="B Nazanin"/>
          <w:sz w:val="28"/>
          <w:szCs w:val="28"/>
          <w:rtl/>
        </w:rPr>
        <w:br/>
        <w:t>نَحْنُ وَسیلَتُهُ فی خَلْقِهِ، وَ نَحْنُ خاصَّتُهُ، وَ مَحَلُّ قُدْسِهِ، وَ نَحْنُ حُجَّتُهُ فی غَیْبِهِ، وَ نَحْنُ وَرَثَةُ اَنْبِیائِهِ. قولها علیهاالسلام فی وصف الشیعة</w:t>
      </w:r>
      <w:r w:rsidRPr="008D4526">
        <w:rPr>
          <w:rFonts w:cs="B Nazanin"/>
          <w:sz w:val="28"/>
          <w:szCs w:val="28"/>
          <w:rtl/>
        </w:rPr>
        <w:br/>
        <w:t>اِنْ کُنْتِ تَعْمَلُ بِما اَمَرْناکِ، وَ تَنْتَهی عَمَّا زَجَرْناکِ عَنْهُ، فَاَنْتِ مِنْ شیعَتِنا، وَ اِلاَّ فَلا.</w:t>
      </w:r>
      <w:r w:rsidRPr="008D4526">
        <w:rPr>
          <w:rFonts w:cs="B Nazanin"/>
          <w:sz w:val="28"/>
          <w:szCs w:val="28"/>
          <w:rtl/>
        </w:rPr>
        <w:br/>
        <w:t>قولها علیهاالسلام فی وصف الشیعة</w:t>
      </w:r>
      <w:r w:rsidRPr="008D4526">
        <w:rPr>
          <w:rFonts w:cs="B Nazanin"/>
          <w:sz w:val="28"/>
          <w:szCs w:val="28"/>
          <w:rtl/>
        </w:rPr>
        <w:br/>
        <w:t>اِنَّ شیعَتَنا مِنْ خِیارِ اَهْلِ الْجَنَّةِ، کُلُّ مُحِبّینا وَ مَوالی اَوْلِیائِنا وَ مُعادى اَعْدائِنا وَ الْمُسَلِّمِ بِقَلْبِهِ وَ لِسانِهِ لَنا، لَیْسُوا</w:t>
      </w:r>
      <w:r w:rsidRPr="008D4526">
        <w:rPr>
          <w:rFonts w:cs="B Nazanin"/>
          <w:sz w:val="28"/>
          <w:szCs w:val="28"/>
          <w:rtl/>
        </w:rPr>
        <w:br/>
      </w:r>
      <w:r w:rsidRPr="008D4526">
        <w:rPr>
          <w:rFonts w:cs="B Nazanin"/>
          <w:sz w:val="28"/>
          <w:szCs w:val="28"/>
          <w:rtl/>
        </w:rPr>
        <w:br/>
        <w:t>آوردند، و من از آن نور هستم، آنچه اتفاق افتاده، و آنچه اتفاق خواهد افتاد و آنچه نبوده است را مى‏دانم.</w:t>
      </w:r>
      <w:r w:rsidRPr="008D4526">
        <w:rPr>
          <w:rFonts w:cs="B Nazanin"/>
          <w:sz w:val="28"/>
          <w:szCs w:val="28"/>
          <w:rtl/>
        </w:rPr>
        <w:br/>
        <w:t>سخن آن حضرت در شناسائى اهل‏بیت</w:t>
      </w:r>
      <w:r w:rsidRPr="008D4526">
        <w:rPr>
          <w:rFonts w:cs="B Nazanin"/>
          <w:sz w:val="28"/>
          <w:szCs w:val="28"/>
          <w:rtl/>
        </w:rPr>
        <w:br/>
        <w:t>ما وسیله‏هاى الهى در میان مخلوقاتش، و خواص او، و تنزیه‏کنندگانش، و حجت او و وارثان پیامبرانش مى‏باشیم.</w:t>
      </w:r>
      <w:r w:rsidRPr="008D4526">
        <w:rPr>
          <w:rFonts w:cs="B Nazanin"/>
          <w:sz w:val="28"/>
          <w:szCs w:val="28"/>
          <w:rtl/>
        </w:rPr>
        <w:br/>
      </w:r>
      <w:r w:rsidRPr="008D4526">
        <w:rPr>
          <w:rFonts w:cs="B Nazanin"/>
          <w:sz w:val="28"/>
          <w:szCs w:val="28"/>
          <w:rtl/>
        </w:rPr>
        <w:br/>
      </w:r>
      <w:r w:rsidRPr="008D4526">
        <w:rPr>
          <w:rFonts w:cs="B Nazanin"/>
          <w:b/>
          <w:bCs/>
          <w:sz w:val="28"/>
          <w:szCs w:val="28"/>
          <w:rtl/>
        </w:rPr>
        <w:lastRenderedPageBreak/>
        <w:t>سخن آن حضرت در توصیف شیعه</w:t>
      </w:r>
      <w:r w:rsidRPr="008D4526">
        <w:rPr>
          <w:rFonts w:cs="B Nazanin"/>
          <w:sz w:val="28"/>
          <w:szCs w:val="28"/>
          <w:rtl/>
        </w:rPr>
        <w:br/>
        <w:t>اگر به آنچه تو را بدان امر نمودیم عمل کنى، و از آنچه نهى کردیم بازایستى، از شیعیان ما مى‏باشى، و در غیر اینصورت از آنان شمرده نمى‏شوى.</w:t>
      </w:r>
      <w:r w:rsidRPr="008D4526">
        <w:rPr>
          <w:rFonts w:cs="B Nazanin"/>
          <w:sz w:val="28"/>
          <w:szCs w:val="28"/>
          <w:rtl/>
        </w:rPr>
        <w:br/>
      </w:r>
      <w:r w:rsidRPr="008D4526">
        <w:rPr>
          <w:rFonts w:cs="B Nazanin"/>
          <w:b/>
          <w:bCs/>
          <w:sz w:val="28"/>
          <w:szCs w:val="28"/>
          <w:rtl/>
        </w:rPr>
        <w:t>سخن آن حضرت در توصیف شیعه</w:t>
      </w:r>
      <w:r w:rsidRPr="008D4526">
        <w:rPr>
          <w:rFonts w:cs="B Nazanin"/>
          <w:sz w:val="28"/>
          <w:szCs w:val="28"/>
          <w:rtl/>
        </w:rPr>
        <w:br/>
        <w:t>شیعیان ما از بهترین افراد اهل بهشت مى‏باشند، دوستان ما و دوستداران دوستان ما، و دشمنان دشمنان ما و کسانى که با قلب و زبان</w:t>
      </w:r>
      <w:r w:rsidRPr="008D4526">
        <w:rPr>
          <w:rFonts w:cs="B Nazanin"/>
          <w:sz w:val="28"/>
          <w:szCs w:val="28"/>
          <w:rtl/>
        </w:rPr>
        <w:br/>
      </w:r>
      <w:r w:rsidRPr="008D4526">
        <w:rPr>
          <w:rFonts w:cs="B Nazanin"/>
          <w:sz w:val="28"/>
          <w:szCs w:val="28"/>
          <w:rtl/>
        </w:rPr>
        <w:br/>
        <w:t>من شیعَتِنا اِذا خالَفُوا اَوامِرَنا وَ نَواهینا فی سائِرِ الْمُوْبِقاتِ، وَ هُمْ مَعَ ذلِکَ فِی الْجَنَّةِ، وَ لکِنْ بَعْدَ ما یَطَّهَّرُونَ مِنْ ذُنُوبِهِمْ بِالْبَلایا وَ الرَّزایا، اَوْ فی عَرَصاتِ الْقِیامَةِ بِاَنْواعِ شَدائِدِها، اَوْ فِی الطَّبَقِ الْاَعْلی مِنْ جَهَنَّمَ بِعَذابِها، اِلى اَنْ نَسْتَنْقِذَهُمْ بِحُبِّنا مِنْها، وَ نَنْقُلَهُمْ اِلى حَضْرَتِنا.</w:t>
      </w:r>
      <w:r w:rsidRPr="008D4526">
        <w:rPr>
          <w:rFonts w:cs="B Nazanin"/>
          <w:sz w:val="28"/>
          <w:szCs w:val="28"/>
          <w:rtl/>
        </w:rPr>
        <w:br/>
        <w:t>قولها علیهاالسلام فى فضل علماء الشیعة</w:t>
      </w:r>
      <w:r w:rsidRPr="008D4526">
        <w:rPr>
          <w:rFonts w:cs="B Nazanin"/>
          <w:sz w:val="28"/>
          <w:szCs w:val="28"/>
          <w:rtl/>
        </w:rPr>
        <w:br/>
        <w:t>حضرت امرأة عند الصدیقة فاطمة الزهراء علیهاالسلام فقالت: ان لى والدة ضعیفة و قد لبس علیها فی امر صلاتها شى‏ء، و قد بعثتنى الیک اسالک، فاجابتها فاطمة علیهاالسلام عن ذلک، ثم ثنّت فاجابت، ثم ثلّثت فاجابت، الى ان عشّرت فاجابت، ثم خجلت من الکثرة، فقالت: لا اشق علیک یا بنت رسول‏اللَّه، قالت فاطمة علیهاالسلام: هاتى و سلى عمّا بدا لک- الى ان قالت:- سمعت ابى‏رسول‏اللَّه صلى اللَّه علیه وآله یقول: ان علماء شیعتنا یحشرون، فیخلع علیهم من خلع الکرامات على قدر کثرة علومهم و جدّهم فی ارشاد عباداللَّه، حتى یخلع على الواحد منهم الف الف خلعة من نور- الى ان قالت:</w:t>
      </w:r>
      <w:r w:rsidRPr="008D4526">
        <w:rPr>
          <w:rFonts w:cs="B Nazanin"/>
          <w:sz w:val="28"/>
          <w:szCs w:val="28"/>
          <w:rtl/>
        </w:rPr>
        <w:br/>
      </w:r>
      <w:r w:rsidRPr="008D4526">
        <w:rPr>
          <w:rFonts w:cs="B Nazanin"/>
          <w:sz w:val="28"/>
          <w:szCs w:val="28"/>
          <w:rtl/>
        </w:rPr>
        <w:br/>
        <w:t>تسلیم ما هستند از شیعیان ما شمرده نمى‏شوند، آنگاه که با او امر ما مخالفت نموده و از نواهى ما اجتناب نکنند، و با اینهمه در بهشت مى‏باشند، ولیکن بعد از آنکه با ناراحتى‏ها و گرفتاریها از گناهان پاک شوند، یا در موقفهاى قیامت با انواع دردها، یا در طبقه اول از جهنم قرار داده شوند و با عذابهاى الهى عقاب شوند، تا با محبت ما از آن نجات یابند و به حضور ما برسند.</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دانشمندان شیعه</w:t>
      </w:r>
      <w:r w:rsidRPr="008D4526">
        <w:rPr>
          <w:rFonts w:cs="B Nazanin"/>
          <w:sz w:val="28"/>
          <w:szCs w:val="28"/>
          <w:rtl/>
        </w:rPr>
        <w:br/>
        <w:t>زنى نزد آن حضرت آمده و گفت: مادر ناتوانى دارم که بعضى از مسائل نماز براى او مورد سؤال قرار گرفته است و مرإ؛ ّّ نزد تو فرستاده تا سؤال نمایم، آن حضرت پاسخ او را داد، دوباره پرسید پاسخ شنید، مرحله سوم پرسید باز پاسخ شنید، تا ده سؤال مطرح کرد و باز پاسخ خود را دریافت، در اینجا از کثرت سؤال خجالت کشید و گفت: اى دختر پیامبر دچار مشکل شدى، آن حضرت فرمود: سؤالاتت را مطرح کن- تا آنجا که فرمود:</w:t>
      </w:r>
      <w:r w:rsidRPr="008D4526">
        <w:rPr>
          <w:rFonts w:cs="B Nazanin"/>
          <w:sz w:val="28"/>
          <w:szCs w:val="28"/>
          <w:rtl/>
        </w:rPr>
        <w:br/>
        <w:t xml:space="preserve">از پدرم شنیدم که مى‏فرمود: دانشمندان شیعه در روز قیامت که محشور مى‏شوند به اندازه کثرت علومشان و جدّیتشان در ارشاد بندگان خداوند خلعتهاى کرامت بر آنان مى‏پوشانند، تا آنجا که بر بعضى از آنان میلیونها </w:t>
      </w:r>
      <w:r w:rsidRPr="008D4526">
        <w:rPr>
          <w:rFonts w:cs="B Nazanin"/>
          <w:sz w:val="28"/>
          <w:szCs w:val="28"/>
          <w:rtl/>
        </w:rPr>
        <w:lastRenderedPageBreak/>
        <w:t>خلعت نور پوشانده مى‏شود- تا آنجا که فرمود:</w:t>
      </w:r>
      <w:r w:rsidRPr="008D4526">
        <w:rPr>
          <w:rFonts w:cs="B Nazanin"/>
          <w:sz w:val="28"/>
          <w:szCs w:val="28"/>
          <w:rtl/>
        </w:rPr>
        <w:br/>
      </w:r>
      <w:r w:rsidRPr="008D4526">
        <w:rPr>
          <w:rFonts w:cs="B Nazanin"/>
          <w:sz w:val="28"/>
          <w:szCs w:val="28"/>
          <w:rtl/>
        </w:rPr>
        <w:br/>
        <w:t>یا اَمَةَ اللَّهِ اِنَّ سِلْکاً مِنْ تِلْکَ الْخُلَعِ لَاَفْضَلُ ممَّا طَلَعَتْ عَلَیْهِ الشَّمْسُ اَلْفَ اَلْفِ مَرَّةً وَ ما فَضُلَ فَاِنَّهُ مَشُوبٌ بِالتَّنْغیصِ وَ الْکَدِرِ.</w:t>
      </w:r>
      <w:r w:rsidRPr="008D4526">
        <w:rPr>
          <w:rFonts w:cs="B Nazanin"/>
          <w:sz w:val="28"/>
          <w:szCs w:val="28"/>
          <w:rtl/>
        </w:rPr>
        <w:br/>
        <w:t>قولها علیه‏السلام فی محبتها لامة ابیها</w:t>
      </w:r>
      <w:r w:rsidRPr="008D4526">
        <w:rPr>
          <w:rFonts w:cs="B Nazanin"/>
          <w:sz w:val="28"/>
          <w:szCs w:val="28"/>
          <w:rtl/>
        </w:rPr>
        <w:br/>
        <w:t>روى انها لّما سمعت بان اباها زوّجها و جعل الدراهم مهراً لها سألت اباها أن یجعل مهرها الشفاعة فی عصاة امته، نزل جبرئیل و معه بطاقة من حریر مکتوب فیها: جعل اللَّه مهر فاطمة الزهراء شفاعة المذنبین من امة ابیها، فلّما احتضرت اوصت بان توضع تلک البطاقة صدرها تحت الکفن فوضعت و قالت:</w:t>
      </w:r>
      <w:r w:rsidRPr="008D4526">
        <w:rPr>
          <w:rFonts w:cs="B Nazanin"/>
          <w:sz w:val="28"/>
          <w:szCs w:val="28"/>
          <w:rtl/>
        </w:rPr>
        <w:br/>
        <w:t>اِذا حَشَرْتُ یَوْمَ الْقِیامَةِ رَفَعْتُ تِلْکَ الْبِطاقَةَ بِیَدَىَّ وَ شَفَّعْتُ فی عُصاةِ اُمَّةِ اَبی.</w:t>
      </w:r>
      <w:r w:rsidRPr="008D4526">
        <w:rPr>
          <w:rFonts w:cs="B Nazanin"/>
          <w:sz w:val="28"/>
          <w:szCs w:val="28"/>
          <w:rtl/>
        </w:rPr>
        <w:br/>
        <w:t>قولها علیهاالسلام فی قاتل ولدها الحسین علیه‏السلام</w:t>
      </w:r>
      <w:r w:rsidRPr="008D4526">
        <w:rPr>
          <w:rFonts w:cs="B Nazanin"/>
          <w:sz w:val="28"/>
          <w:szCs w:val="28"/>
          <w:rtl/>
        </w:rPr>
        <w:br/>
        <w:t>قاتِلُ الْحُسَیْنِ فِى النَّارِ.</w:t>
      </w:r>
      <w:r w:rsidRPr="008D4526">
        <w:rPr>
          <w:rFonts w:cs="B Nazanin"/>
          <w:sz w:val="28"/>
          <w:szCs w:val="28"/>
          <w:rtl/>
        </w:rPr>
        <w:br/>
      </w:r>
      <w:r w:rsidRPr="008D4526">
        <w:rPr>
          <w:rFonts w:cs="B Nazanin"/>
          <w:sz w:val="28"/>
          <w:szCs w:val="28"/>
          <w:rtl/>
        </w:rPr>
        <w:br/>
        <w:t>اى کنیز، رشته‏اى از آن خلعتها میلیونها بار برتر است از آنچه خورشید بر آن تابیده است. سخن آن حضرت در محبّتش به امت پدرش روایت شده:</w:t>
      </w:r>
      <w:r w:rsidRPr="008D4526">
        <w:rPr>
          <w:rFonts w:cs="B Nazanin"/>
          <w:sz w:val="28"/>
          <w:szCs w:val="28"/>
          <w:rtl/>
        </w:rPr>
        <w:br/>
        <w:t>آنگاه که شنید پدرش او را تزویج کرده و مهرش را مبلغى پول قرار داده، از پدرش خواست که مهرش را شفاعت گناهکاران امت او قرار دهد، آنگاه جبرئیل نازل شد و در دستش پارچه‏اى قرار داشت که روى آن نوشته بود: خداوند مهر فاطمه را شفاعت گناهکاران امت پدرش قرار داده است، هنگامى که آن حضرت به حال احتضار رسیده وصیت کرد که آن پارچه را روى سینه و زیر کفنش قرار دهند، و فرمود:</w:t>
      </w:r>
      <w:r w:rsidRPr="008D4526">
        <w:rPr>
          <w:rFonts w:cs="B Nazanin"/>
          <w:sz w:val="28"/>
          <w:szCs w:val="28"/>
          <w:rtl/>
        </w:rPr>
        <w:br/>
        <w:t>آنگاه که محشور گردیدم این پارچه را با دستم بلند کرده در مورد گناهکاران امت پدرم شفاعت مى‏نمایم.</w:t>
      </w:r>
      <w:r w:rsidRPr="008D4526">
        <w:rPr>
          <w:rFonts w:cs="B Nazanin"/>
          <w:sz w:val="28"/>
          <w:szCs w:val="28"/>
          <w:rtl/>
        </w:rPr>
        <w:br/>
        <w:t>سخن آن حضرت در مورد قاتل فرزندش امام حسین علیه‏السلام</w:t>
      </w:r>
      <w:r w:rsidRPr="008D4526">
        <w:rPr>
          <w:rFonts w:cs="B Nazanin"/>
          <w:sz w:val="28"/>
          <w:szCs w:val="28"/>
          <w:rtl/>
        </w:rPr>
        <w:br/>
        <w:t>قاتل حسین علیه‏السلام در آتش دوزخ است.</w:t>
      </w:r>
      <w:r w:rsidRPr="008D4526">
        <w:rPr>
          <w:rFonts w:cs="B Nazanin"/>
          <w:sz w:val="28"/>
          <w:szCs w:val="28"/>
          <w:rtl/>
        </w:rPr>
        <w:br/>
      </w:r>
      <w:r w:rsidRPr="008D4526">
        <w:rPr>
          <w:rFonts w:cs="B Nazanin"/>
          <w:sz w:val="28"/>
          <w:szCs w:val="28"/>
          <w:rtl/>
        </w:rPr>
        <w:br/>
        <w:t>قولها علیهاالسلام فیمن قتل ولدها علیه‏السلام</w:t>
      </w:r>
      <w:r w:rsidRPr="008D4526">
        <w:rPr>
          <w:rFonts w:cs="B Nazanin"/>
          <w:sz w:val="28"/>
          <w:szCs w:val="28"/>
          <w:rtl/>
        </w:rPr>
        <w:br/>
        <w:t>خابَتْ اُمَّةٌ قَتَلَتْ اِبْنَ بِنْتِ نَبِیِّها.</w:t>
      </w:r>
      <w:r w:rsidRPr="008D4526">
        <w:rPr>
          <w:rFonts w:cs="B Nazanin"/>
          <w:sz w:val="28"/>
          <w:szCs w:val="28"/>
          <w:rtl/>
        </w:rPr>
        <w:br/>
        <w:t>قولها علیهاالسلام فی فضل التسلیم علیهم</w:t>
      </w:r>
      <w:r w:rsidRPr="008D4526">
        <w:rPr>
          <w:rFonts w:cs="B Nazanin"/>
          <w:sz w:val="28"/>
          <w:szCs w:val="28"/>
          <w:rtl/>
        </w:rPr>
        <w:br/>
        <w:t>عن یزید بن عبدالملک النوفلی، عن ابیه، عن جده قال: دخلت على فاطمة بنت رسول‏اللَّه علیهماالسلام فبد أتنی بالسلام، قال: و قالت: قال ابی، و هو ذا حى:من سلّم على و علیک ثلاثة ایام فله الجنة، قلت له: ذا فی حیاته و حیاتک او بعد موته و موتک؟ قالت:</w:t>
      </w:r>
      <w:r w:rsidRPr="008D4526">
        <w:rPr>
          <w:rFonts w:cs="B Nazanin"/>
          <w:sz w:val="28"/>
          <w:szCs w:val="28"/>
          <w:rtl/>
        </w:rPr>
        <w:br/>
        <w:t>فی حَیاتِنا وَ بَعْدَ وَفاتِنا.</w:t>
      </w:r>
      <w:r w:rsidRPr="008D4526">
        <w:rPr>
          <w:rFonts w:cs="B Nazanin"/>
          <w:sz w:val="28"/>
          <w:szCs w:val="28"/>
          <w:rtl/>
        </w:rPr>
        <w:br/>
        <w:t>قولها علیهاالسلام فیما یحبّها</w:t>
      </w:r>
      <w:r w:rsidRPr="008D4526">
        <w:rPr>
          <w:rFonts w:cs="B Nazanin"/>
          <w:sz w:val="28"/>
          <w:szCs w:val="28"/>
          <w:rtl/>
        </w:rPr>
        <w:br/>
        <w:t xml:space="preserve">حُبِّبَ اِلَىَّ مِنْ دُنْیاکُمْ ثَلاثٌ: تِلاوَةُ کِتابِ اللَّهِ، وَالنَّظَرُ فی وَجْهِ رَسُولِ‏اللَّهِ، وَ الْاِنْفاقُ فی سَبیلِ‏اللَّهِ. سخن آن حضرت </w:t>
      </w:r>
      <w:r w:rsidRPr="008D4526">
        <w:rPr>
          <w:rFonts w:cs="B Nazanin"/>
          <w:sz w:val="28"/>
          <w:szCs w:val="28"/>
          <w:rtl/>
        </w:rPr>
        <w:lastRenderedPageBreak/>
        <w:t>در مورد قاتل فرزندش علیه‏السلام</w:t>
      </w:r>
      <w:r w:rsidRPr="008D4526">
        <w:rPr>
          <w:rFonts w:cs="B Nazanin"/>
          <w:sz w:val="28"/>
          <w:szCs w:val="28"/>
          <w:rtl/>
        </w:rPr>
        <w:br/>
      </w:r>
      <w:r w:rsidRPr="008D4526">
        <w:rPr>
          <w:rFonts w:cs="B Nazanin"/>
          <w:sz w:val="28"/>
          <w:szCs w:val="28"/>
          <w:rtl/>
        </w:rPr>
        <w:br/>
        <w:t>زیان‏کار است امتى که پسر دختر پیامبرش را به شهادت مى‏رساند.</w:t>
      </w:r>
      <w:r w:rsidRPr="008D4526">
        <w:rPr>
          <w:rFonts w:cs="B Nazanin"/>
          <w:sz w:val="28"/>
          <w:szCs w:val="28"/>
          <w:rtl/>
        </w:rPr>
        <w:br/>
        <w:t>سخن آن حضرت در فضیلت درود فرستادن به ایشان</w:t>
      </w:r>
      <w:r w:rsidRPr="008D4526">
        <w:rPr>
          <w:rFonts w:cs="B Nazanin"/>
          <w:sz w:val="28"/>
          <w:szCs w:val="28"/>
          <w:rtl/>
        </w:rPr>
        <w:br/>
        <w:t>یزید بن عبدالملک از پدرش، از جدش روایت مى‏کند، که گفت: به خدمت آن حضرت رسیدم، ابتدا به سلام نمود، و فرمود: پدرم در زمان زنده بودن فرمود: هر که بر من یا بر تو سه بار درود فرستد داخل بهشت مى‏شود، او گوید: به آن حضرت گفتم: این مطلب در زمان زندگى پیامبر و شماست یا بعد از رحلت ایشان و شما؟ فرمود:</w:t>
      </w:r>
      <w:r w:rsidRPr="008D4526">
        <w:rPr>
          <w:rFonts w:cs="B Nazanin"/>
          <w:sz w:val="28"/>
          <w:szCs w:val="28"/>
          <w:rtl/>
        </w:rPr>
        <w:br/>
        <w:t>در زمان زندگى ما و بعد از رحلتمان از این دنیا.</w:t>
      </w:r>
      <w:r w:rsidRPr="008D4526">
        <w:rPr>
          <w:rFonts w:cs="B Nazanin"/>
          <w:sz w:val="28"/>
          <w:szCs w:val="28"/>
          <w:rtl/>
        </w:rPr>
        <w:br/>
        <w:t>سخن آن حضرت در آنچه محبوب آن حضرت است</w:t>
      </w:r>
      <w:r w:rsidRPr="008D4526">
        <w:rPr>
          <w:rFonts w:cs="B Nazanin"/>
          <w:sz w:val="28"/>
          <w:szCs w:val="28"/>
          <w:rtl/>
        </w:rPr>
        <w:br/>
      </w:r>
      <w:r w:rsidRPr="008D4526">
        <w:rPr>
          <w:rFonts w:cs="B Nazanin"/>
          <w:sz w:val="28"/>
          <w:szCs w:val="28"/>
          <w:rtl/>
        </w:rPr>
        <w:br/>
        <w:t>از دنیاى شما سه چیز محبوب من است: تلاوت قرآن، نگاه به چهره پیامبر، انفاق در راه خدا. قولها علیهاالسلام فی فضائل بعض السور</w:t>
      </w:r>
      <w:r w:rsidRPr="008D4526">
        <w:rPr>
          <w:rFonts w:cs="B Nazanin"/>
          <w:sz w:val="28"/>
          <w:szCs w:val="28"/>
          <w:rtl/>
        </w:rPr>
        <w:br/>
        <w:t>قارِى‏ءُ «الْحَدیدِ» وَ «اِذا وَقَعَتْ» وَ «سُورَةِ الرَّحْمنِ» یُدْعى فی مَلَکُوتِ السَّماواتِ: ساکِنُ الْفِرْدَوْسِ.</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قرائت بعضى از سور قرآن</w:t>
      </w:r>
      <w:r w:rsidRPr="008D4526">
        <w:rPr>
          <w:rFonts w:cs="B Nazanin"/>
          <w:sz w:val="28"/>
          <w:szCs w:val="28"/>
          <w:rtl/>
        </w:rPr>
        <w:br/>
        <w:t>خواننده سوره حدید و واقعه و رحمان در ملکوت آسمانها ندا کرده مى‏شود: تو ساکن بهشت فردوس مى‏باشى.</w:t>
      </w:r>
      <w:r w:rsidRPr="008D4526">
        <w:rPr>
          <w:rFonts w:cs="B Nazanin"/>
          <w:sz w:val="28"/>
          <w:szCs w:val="28"/>
          <w:rtl/>
        </w:rPr>
        <w:br/>
      </w:r>
      <w:r w:rsidRPr="008D4526">
        <w:rPr>
          <w:rFonts w:cs="B Nazanin"/>
          <w:sz w:val="28"/>
          <w:szCs w:val="28"/>
          <w:rtl/>
        </w:rPr>
        <w:br/>
        <w:t>گزیده‏اى از گفتار آن حضرت</w:t>
      </w:r>
      <w:r w:rsidRPr="008D4526">
        <w:rPr>
          <w:rFonts w:cs="B Nazanin"/>
          <w:sz w:val="28"/>
          <w:szCs w:val="28"/>
          <w:rtl/>
        </w:rPr>
        <w:br/>
        <w:t>در آداب غذا خوردن</w:t>
      </w:r>
      <w:r w:rsidRPr="008D4526">
        <w:rPr>
          <w:rFonts w:cs="B Nazanin"/>
          <w:sz w:val="28"/>
          <w:szCs w:val="28"/>
          <w:rtl/>
        </w:rPr>
        <w:br/>
        <w:t>در شدت عذاب جهنم در تحریض به دعا نمودن بر مرده</w:t>
      </w:r>
      <w:r w:rsidRPr="008D4526">
        <w:rPr>
          <w:rFonts w:cs="B Nazanin"/>
          <w:sz w:val="28"/>
          <w:szCs w:val="28"/>
          <w:rtl/>
        </w:rPr>
        <w:br/>
        <w:t>در ترغیب به تلاوت قرآن و دعا در شب اول دفن</w:t>
      </w:r>
      <w:r w:rsidRPr="008D4526">
        <w:rPr>
          <w:rFonts w:cs="B Nazanin"/>
          <w:sz w:val="28"/>
          <w:szCs w:val="28"/>
          <w:rtl/>
        </w:rPr>
        <w:br/>
        <w:t>در فضیلت شب قدر</w:t>
      </w:r>
      <w:r w:rsidRPr="008D4526">
        <w:rPr>
          <w:rFonts w:cs="B Nazanin"/>
          <w:sz w:val="28"/>
          <w:szCs w:val="28"/>
          <w:rtl/>
        </w:rPr>
        <w:br/>
        <w:t>در گرامى‏داشتن میهمان</w:t>
      </w:r>
      <w:r w:rsidRPr="008D4526">
        <w:rPr>
          <w:rFonts w:cs="B Nazanin"/>
          <w:sz w:val="28"/>
          <w:szCs w:val="28"/>
          <w:rtl/>
        </w:rPr>
        <w:br/>
        <w:t>در تقدیم همسایه بر خود</w:t>
      </w:r>
      <w:r w:rsidRPr="008D4526">
        <w:rPr>
          <w:rFonts w:cs="B Nazanin"/>
          <w:sz w:val="28"/>
          <w:szCs w:val="28"/>
          <w:rtl/>
        </w:rPr>
        <w:br/>
        <w:t>در فضیلت مقام مادر</w:t>
      </w:r>
      <w:r w:rsidRPr="008D4526">
        <w:rPr>
          <w:rFonts w:cs="B Nazanin"/>
          <w:sz w:val="28"/>
          <w:szCs w:val="28"/>
          <w:rtl/>
        </w:rPr>
        <w:br/>
        <w:t>در تعیین حدود وظایف زن و مرد</w:t>
      </w:r>
      <w:r w:rsidRPr="008D4526">
        <w:rPr>
          <w:rFonts w:cs="B Nazanin"/>
          <w:sz w:val="28"/>
          <w:szCs w:val="28"/>
          <w:rtl/>
        </w:rPr>
        <w:br/>
        <w:t>در توصیف بهترین مردان</w:t>
      </w:r>
      <w:r w:rsidRPr="008D4526">
        <w:rPr>
          <w:rFonts w:cs="B Nazanin"/>
          <w:sz w:val="28"/>
          <w:szCs w:val="28"/>
          <w:rtl/>
        </w:rPr>
        <w:br/>
        <w:t>در توصیف بهترین زنان</w:t>
      </w:r>
      <w:r w:rsidRPr="008D4526">
        <w:rPr>
          <w:rFonts w:cs="B Nazanin"/>
          <w:sz w:val="28"/>
          <w:szCs w:val="28"/>
          <w:rtl/>
        </w:rPr>
        <w:br/>
        <w:t>در مورد بهترین چیز براى زن</w:t>
      </w:r>
      <w:r w:rsidRPr="008D4526">
        <w:rPr>
          <w:rFonts w:cs="B Nazanin"/>
          <w:sz w:val="28"/>
          <w:szCs w:val="28"/>
          <w:rtl/>
        </w:rPr>
        <w:br/>
        <w:t>در اهمیت حجاب</w:t>
      </w:r>
      <w:r w:rsidRPr="008D4526">
        <w:rPr>
          <w:rFonts w:cs="B Nazanin"/>
          <w:sz w:val="28"/>
          <w:szCs w:val="28"/>
          <w:rtl/>
        </w:rPr>
        <w:br/>
        <w:t>در نزدیکترین حالت زن نسبت به پروردگارش</w:t>
      </w:r>
      <w:r w:rsidRPr="008D4526">
        <w:rPr>
          <w:rFonts w:cs="B Nazanin"/>
          <w:sz w:val="28"/>
          <w:szCs w:val="28"/>
          <w:rtl/>
        </w:rPr>
        <w:br/>
      </w:r>
      <w:r w:rsidRPr="008D4526">
        <w:rPr>
          <w:rFonts w:cs="B Nazanin"/>
          <w:sz w:val="28"/>
          <w:szCs w:val="28"/>
          <w:rtl/>
        </w:rPr>
        <w:lastRenderedPageBreak/>
        <w:t>در تعیین ساعت اجابت دعا</w:t>
      </w:r>
      <w:r w:rsidRPr="008D4526">
        <w:rPr>
          <w:rFonts w:cs="B Nazanin"/>
          <w:sz w:val="28"/>
          <w:szCs w:val="28"/>
          <w:rtl/>
        </w:rPr>
        <w:br/>
        <w:t>در فضیلت عمل خالص</w:t>
      </w:r>
      <w:r w:rsidRPr="008D4526">
        <w:rPr>
          <w:rFonts w:cs="B Nazanin"/>
          <w:sz w:val="28"/>
          <w:szCs w:val="28"/>
          <w:rtl/>
        </w:rPr>
        <w:br/>
        <w:t>در مورد خرسندى فرشتگان از پیروزى مؤمنان</w:t>
      </w:r>
      <w:r w:rsidRPr="008D4526">
        <w:rPr>
          <w:rFonts w:cs="B Nazanin"/>
          <w:sz w:val="28"/>
          <w:szCs w:val="28"/>
          <w:rtl/>
        </w:rPr>
        <w:br/>
        <w:t>در توصیف مؤمن</w:t>
      </w:r>
      <w:r w:rsidRPr="008D4526">
        <w:rPr>
          <w:rFonts w:cs="B Nazanin"/>
          <w:sz w:val="28"/>
          <w:szCs w:val="28"/>
          <w:rtl/>
        </w:rPr>
        <w:br/>
        <w:t>در فضیلت خوشروئى</w:t>
      </w:r>
      <w:r w:rsidRPr="008D4526">
        <w:rPr>
          <w:rFonts w:cs="B Nazanin"/>
          <w:sz w:val="28"/>
          <w:szCs w:val="28"/>
          <w:rtl/>
        </w:rPr>
        <w:br/>
        <w:t>در وظیفه‏ى روزه‏دار</w:t>
      </w:r>
      <w:r w:rsidRPr="008D4526">
        <w:rPr>
          <w:rFonts w:cs="B Nazanin"/>
          <w:sz w:val="28"/>
          <w:szCs w:val="28"/>
          <w:rtl/>
        </w:rPr>
        <w:br/>
      </w:r>
      <w:r w:rsidRPr="008D4526">
        <w:rPr>
          <w:rFonts w:cs="B Nazanin"/>
          <w:sz w:val="28"/>
          <w:szCs w:val="28"/>
          <w:rtl/>
        </w:rPr>
        <w:br/>
        <w:t>قولها علیهاالسلام فی خصال المائدة</w:t>
      </w:r>
      <w:r w:rsidRPr="008D4526">
        <w:rPr>
          <w:rFonts w:cs="B Nazanin"/>
          <w:sz w:val="28"/>
          <w:szCs w:val="28"/>
          <w:rtl/>
        </w:rPr>
        <w:br/>
        <w:t>فِی الْمائِدَةِ اِثْنَتا عَشَرَةَ خَصْلَةً، یَجِبُ عَلى کُلِّ مُسْلِمٍ اَنْ یَعْرِفَها، اَرْبَعٌ فیها فَرْضٌ وَ اَرْبَعٌ فیها سُنَّةٌ، وَ اَرْبَعٌ فیها تَأْدیبٌ.</w:t>
      </w:r>
      <w:r w:rsidRPr="008D4526">
        <w:rPr>
          <w:rFonts w:cs="B Nazanin"/>
          <w:sz w:val="28"/>
          <w:szCs w:val="28"/>
          <w:rtl/>
        </w:rPr>
        <w:br/>
        <w:t>فَاَمَّا الْفَرْضُ: فَالْمَعْرِفَةُ وَ الرِّضا وَ التَّسْمِیَةُ وَ الشُّکْرُ.</w:t>
      </w:r>
      <w:r w:rsidRPr="008D4526">
        <w:rPr>
          <w:rFonts w:cs="B Nazanin"/>
          <w:sz w:val="28"/>
          <w:szCs w:val="28"/>
          <w:rtl/>
        </w:rPr>
        <w:br/>
        <w:t>وَ اَمَّا السُّنَّةُ: فَالْوُضُوءُ قَبْلَ الطَّعامِ وَ الْجُلُوسُ عَلَى الْجانِبِ الْاَ یْسَرِ، وَ الْاَکْلُ بَثَلاثِ اَصابِعَ. وَ اَمَّا التَّأْدیبُ: فَالْاَکْلُ بِما یَلیکَ وَ تَصْغیرُ اللُّقْمَةِ وَ الْمَضْغُ الشَّدیدُ، وَ قِلِّةُ النَّظَرِ فی وُجُوهِ النَّاسِ. قولها علیهاالسلام فی شدة عذاب النار</w:t>
      </w:r>
      <w:r w:rsidRPr="008D4526">
        <w:rPr>
          <w:rFonts w:cs="B Nazanin"/>
          <w:sz w:val="28"/>
          <w:szCs w:val="28"/>
          <w:rtl/>
        </w:rPr>
        <w:br/>
        <w:t>اَلْوَیْلُ ثُمَّ الْوَیْلُ لِمَنْ دَخَلَ النَّارَ.</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آداب غذا خوردن</w:t>
      </w:r>
      <w:r w:rsidRPr="008D4526">
        <w:rPr>
          <w:rFonts w:cs="B Nazanin"/>
          <w:sz w:val="28"/>
          <w:szCs w:val="28"/>
          <w:rtl/>
        </w:rPr>
        <w:br/>
        <w:t>در غذا خوردن دوازده ویژگى مى‏باشد که بر هر مسلمانى واجب است آنها را بداند، چهار ویژگى واجب، چهار ویژگى مستحب، و چهار ویژگى از ادب است.</w:t>
      </w:r>
      <w:r w:rsidRPr="008D4526">
        <w:rPr>
          <w:rFonts w:cs="B Nazanin"/>
          <w:sz w:val="28"/>
          <w:szCs w:val="28"/>
          <w:rtl/>
        </w:rPr>
        <w:br/>
        <w:t>اما واجبات آن: شناخت و رضایت و خشنودى، و نام خدا را بردن و شکر او را نمودن. و اما مستحبّات آن: شستن دست قبل از غذا، و نشستن بر طرف چپ، و خوردن به سه انگشت. و اما آنچه از ادب است: خوردن از جلوى ظرف غذا، و کوچک گرفتن لقمه، و جویدن زیاد، و کمتر نگریستن به چهره‏هاى مردم.</w:t>
      </w:r>
      <w:r w:rsidRPr="008D4526">
        <w:rPr>
          <w:rFonts w:cs="B Nazanin"/>
          <w:sz w:val="28"/>
          <w:szCs w:val="28"/>
          <w:rtl/>
        </w:rPr>
        <w:br/>
        <w:t>سخن آن حضرت در شدت عذاب جهنم</w:t>
      </w:r>
      <w:r w:rsidRPr="008D4526">
        <w:rPr>
          <w:rFonts w:cs="B Nazanin"/>
          <w:sz w:val="28"/>
          <w:szCs w:val="28"/>
          <w:rtl/>
        </w:rPr>
        <w:br/>
        <w:t>واى، واى، بر آنکه داخل آتش دوزخ شود.</w:t>
      </w:r>
      <w:r w:rsidRPr="008D4526">
        <w:rPr>
          <w:rFonts w:cs="B Nazanin"/>
          <w:sz w:val="28"/>
          <w:szCs w:val="28"/>
          <w:rtl/>
        </w:rPr>
        <w:br/>
      </w:r>
      <w:r w:rsidRPr="008D4526">
        <w:rPr>
          <w:rFonts w:cs="B Nazanin"/>
          <w:sz w:val="28"/>
          <w:szCs w:val="28"/>
          <w:rtl/>
        </w:rPr>
        <w:br/>
        <w:t>قولها علیهاالسلام فی التحریض للدعاء للمیت</w:t>
      </w:r>
      <w:r w:rsidRPr="008D4526">
        <w:rPr>
          <w:rFonts w:cs="B Nazanin"/>
          <w:sz w:val="28"/>
          <w:szCs w:val="28"/>
          <w:rtl/>
        </w:rPr>
        <w:br/>
        <w:t>عن على علیه‏السلام: مروا اهالیکم بالقول الحسن عند موتاکم، فان فاطمة علیهاالسلام لمّا قبض ابوها صلى اللَّه علیه و آله اسعدتها بنات هاشم، فقالت:</w:t>
      </w:r>
      <w:r w:rsidRPr="008D4526">
        <w:rPr>
          <w:rFonts w:cs="B Nazanin"/>
          <w:sz w:val="28"/>
          <w:szCs w:val="28"/>
          <w:rtl/>
        </w:rPr>
        <w:br/>
        <w:t>اُتْرُکْنَ التِّعْدادَ وَ عَلَیْکُنَّ بِالٌّدعاءِ.</w:t>
      </w:r>
      <w:r w:rsidRPr="008D4526">
        <w:rPr>
          <w:rFonts w:cs="B Nazanin"/>
          <w:sz w:val="28"/>
          <w:szCs w:val="28"/>
          <w:rtl/>
        </w:rPr>
        <w:br/>
        <w:t>قولها علیهاالسلام فی الحثّ على قراءة القرآن و الدعاء فی لیلة الدفن</w:t>
      </w:r>
      <w:r w:rsidRPr="008D4526">
        <w:rPr>
          <w:rFonts w:cs="B Nazanin"/>
          <w:sz w:val="28"/>
          <w:szCs w:val="28"/>
          <w:rtl/>
        </w:rPr>
        <w:br/>
        <w:t>روى انها علیهاالسلام لما احتضرت اوصت علیا علیه‏السلام فقالت: اذا انا متّ فتولّ انت غسلی- الى ان قالت:- و اجلس عند رأسی قبالة وجهی</w:t>
      </w:r>
      <w:r w:rsidRPr="008D4526">
        <w:rPr>
          <w:rFonts w:cs="B Nazanin"/>
          <w:sz w:val="28"/>
          <w:szCs w:val="28"/>
          <w:rtl/>
        </w:rPr>
        <w:br/>
        <w:t xml:space="preserve">فَاَکْثِرْ مِنْ تِلاوَةِ الْقُرْانِ وَ الدُّعاءِ، فَاِنَّها ساعَةٌ یَحْتاجُ الْمَیِّتُ فیها اِلى اُنْسِ الْاَحْیاءِ. قولها علیهاالسلام فی فضل لیلة </w:t>
      </w:r>
      <w:r w:rsidRPr="008D4526">
        <w:rPr>
          <w:rFonts w:cs="B Nazanin"/>
          <w:sz w:val="28"/>
          <w:szCs w:val="28"/>
          <w:rtl/>
        </w:rPr>
        <w:lastRenderedPageBreak/>
        <w:t>القدر</w:t>
      </w:r>
      <w:r w:rsidRPr="008D4526">
        <w:rPr>
          <w:rFonts w:cs="B Nazanin"/>
          <w:sz w:val="28"/>
          <w:szCs w:val="28"/>
          <w:rtl/>
        </w:rPr>
        <w:br/>
        <w:t>روى انها علیهاالسلام لا تدع احداً من اهلها ینام تلک اللیلة (لیلة</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تحریض به دعا نمودن بر مرده</w:t>
      </w:r>
      <w:r w:rsidRPr="008D4526">
        <w:rPr>
          <w:rFonts w:cs="B Nazanin"/>
          <w:sz w:val="28"/>
          <w:szCs w:val="28"/>
          <w:rtl/>
        </w:rPr>
        <w:br/>
        <w:t>از حضرت على علیه‏السلام روایت شده که فرمود: به خانواده‏هاى خود دستور دهید تا در مورد مردگانتان سخن زیبا گویند، هنگام رحلت پیامبر صلى اللَّه علیه و آله دختران بنى‏هاشم حضرت فاطمه علیهاالسلام را یارى مى‏نمودند، آن حضرت فرمود:</w:t>
      </w:r>
      <w:r w:rsidRPr="008D4526">
        <w:rPr>
          <w:rFonts w:cs="B Nazanin"/>
          <w:sz w:val="28"/>
          <w:szCs w:val="28"/>
          <w:rtl/>
        </w:rPr>
        <w:br/>
        <w:t>از ذکر مناقب و مفاخر بپرهیزید و بر شما باد به دعا کردن.</w:t>
      </w:r>
      <w:r w:rsidRPr="008D4526">
        <w:rPr>
          <w:rFonts w:cs="B Nazanin"/>
          <w:sz w:val="28"/>
          <w:szCs w:val="28"/>
          <w:rtl/>
        </w:rPr>
        <w:br/>
        <w:t>سخن آن حضرت در ترغیب به تلاوت قرآن و دعا در شب اول دفن</w:t>
      </w:r>
      <w:r w:rsidRPr="008D4526">
        <w:rPr>
          <w:rFonts w:cs="B Nazanin"/>
          <w:sz w:val="28"/>
          <w:szCs w:val="28"/>
          <w:rtl/>
        </w:rPr>
        <w:br/>
        <w:t>روایت شده: آن حضرت هنگام احتضار به حضرت على علیه‏السلام وصیت کرد و فرمود: هنگامى که از دنیا رفتم غسلم را به عهده گیر- تا آنجا که فرمود:- و بالاى سرم در حالى که روبرویم قرار دارى بنشین و بسیار قرآن بخوان و دعإ؛</w:t>
      </w:r>
      <w:r w:rsidRPr="008D4526">
        <w:rPr>
          <w:rFonts w:cs="B Nazanin"/>
          <w:sz w:val="28"/>
          <w:szCs w:val="28"/>
          <w:rtl/>
        </w:rPr>
        <w:br/>
        <w:t>ّّ بنما، زیرا آن ساعتى است که شخص مرده به همنشینى زنده‏ها نیازمند است.</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شب قدر</w:t>
      </w:r>
      <w:r w:rsidRPr="008D4526">
        <w:rPr>
          <w:rFonts w:cs="B Nazanin"/>
          <w:sz w:val="28"/>
          <w:szCs w:val="28"/>
          <w:rtl/>
        </w:rPr>
        <w:br/>
      </w:r>
      <w:r w:rsidRPr="008D4526">
        <w:rPr>
          <w:rFonts w:cs="B Nazanin"/>
          <w:sz w:val="28"/>
          <w:szCs w:val="28"/>
          <w:rtl/>
        </w:rPr>
        <w:br/>
        <w:t>روایت شده: در شب قدر آن حضرت نمى‏گذاشت افراد خانواده‏اش به القدر)</w:t>
      </w:r>
      <w:r w:rsidRPr="008D4526">
        <w:rPr>
          <w:rFonts w:cs="B Nazanin"/>
          <w:sz w:val="28"/>
          <w:szCs w:val="28"/>
          <w:rtl/>
        </w:rPr>
        <w:br/>
        <w:t>و تداویهم بقلة الطعام و تتأهّب لها من النهار، و تقول:</w:t>
      </w:r>
      <w:r w:rsidRPr="008D4526">
        <w:rPr>
          <w:rFonts w:cs="B Nazanin"/>
          <w:sz w:val="28"/>
          <w:szCs w:val="28"/>
          <w:rtl/>
        </w:rPr>
        <w:br/>
        <w:t>مَحْرُومٌ مَنْ حُرِمَ خَیْرَها.</w:t>
      </w:r>
      <w:r w:rsidRPr="008D4526">
        <w:rPr>
          <w:rFonts w:cs="B Nazanin"/>
          <w:sz w:val="28"/>
          <w:szCs w:val="28"/>
          <w:rtl/>
        </w:rPr>
        <w:br/>
        <w:t>قولها علیهاالسلام فی ایثار الضیف</w:t>
      </w:r>
      <w:r w:rsidRPr="008D4526">
        <w:rPr>
          <w:rFonts w:cs="B Nazanin"/>
          <w:sz w:val="28"/>
          <w:szCs w:val="28"/>
          <w:rtl/>
        </w:rPr>
        <w:br/>
        <w:t>روى ان رجلاً جاء الى النبى صلى اللَّه علیه و آله، فشکا الیه الجوع، فقال رسول‏اللَّه: من لهذا الرجل اللیلة؟ فقال على علیه‏السلام: انا له یا رسول‏اللَّه، فاتى فاطمة علیهاالسلام فقال لها: ما عندک یا ابنة رسول‏اللَّه؟ فقالت:</w:t>
      </w:r>
      <w:r w:rsidRPr="008D4526">
        <w:rPr>
          <w:rFonts w:cs="B Nazanin"/>
          <w:sz w:val="28"/>
          <w:szCs w:val="28"/>
          <w:rtl/>
        </w:rPr>
        <w:br/>
        <w:t>ما عِنْدَنا اِلاَّ قُوتُ الصَّبِیَّةِ، لکِنَّا نُؤْثِرُ بِهِ ضَیْفَنا.</w:t>
      </w:r>
      <w:r w:rsidRPr="008D4526">
        <w:rPr>
          <w:rFonts w:cs="B Nazanin"/>
          <w:sz w:val="28"/>
          <w:szCs w:val="28"/>
          <w:rtl/>
        </w:rPr>
        <w:br/>
        <w:t>قولها علیهاالسلام فی تقدیمها الجار على نفسها</w:t>
      </w:r>
      <w:r w:rsidRPr="008D4526">
        <w:rPr>
          <w:rFonts w:cs="B Nazanin"/>
          <w:sz w:val="28"/>
          <w:szCs w:val="28"/>
          <w:rtl/>
        </w:rPr>
        <w:br/>
        <w:t>عن الحسن علیه‏السلام: رأیت امى فاطمة علیهاالسلام قامت فی محرابها لیلة جمعتها، فلم تزل راکعة ساجدة، حتّى اتّضح عمود الصبح، و سمعتها تدعو للمؤمنین و المؤمنات و تسمّیهم و تکثر الدعاء لهم، و لا تدعو لنفسها بشى‏ء، فقلت لها: یا امّاه، لم لا تدعین لنفسک کما تدعین لغیرک؟ قالت: یا بُنَىَّ! اَلْجارُ ثُمَّ الدَّارُ.</w:t>
      </w:r>
      <w:r w:rsidRPr="008D4526">
        <w:rPr>
          <w:rFonts w:cs="B Nazanin"/>
          <w:sz w:val="28"/>
          <w:szCs w:val="28"/>
          <w:rtl/>
        </w:rPr>
        <w:br/>
      </w:r>
      <w:r w:rsidRPr="008D4526">
        <w:rPr>
          <w:rFonts w:cs="B Nazanin"/>
          <w:sz w:val="28"/>
          <w:szCs w:val="28"/>
          <w:rtl/>
        </w:rPr>
        <w:br/>
        <w:t>خواب روند، و با کم غذا دادن به ایشان، آنان را بیدار نگاه مى‏داشت، و براى این منظور در روز قبل مواردى را آماده مى‏کرد، و مى‏فرمود:</w:t>
      </w:r>
      <w:r w:rsidRPr="008D4526">
        <w:rPr>
          <w:rFonts w:cs="B Nazanin"/>
          <w:sz w:val="28"/>
          <w:szCs w:val="28"/>
          <w:rtl/>
        </w:rPr>
        <w:br/>
        <w:t>محروم و زیانکار کسى است که از خیر شب قدر محروم باشد.</w:t>
      </w:r>
      <w:r w:rsidRPr="008D4526">
        <w:rPr>
          <w:rFonts w:cs="B Nazanin"/>
          <w:sz w:val="28"/>
          <w:szCs w:val="28"/>
          <w:rtl/>
        </w:rPr>
        <w:br/>
      </w:r>
      <w:r w:rsidRPr="008D4526">
        <w:rPr>
          <w:rFonts w:cs="B Nazanin"/>
          <w:sz w:val="28"/>
          <w:szCs w:val="28"/>
          <w:rtl/>
        </w:rPr>
        <w:lastRenderedPageBreak/>
        <w:t>سخن آن حضرت در گرامى داشتن میهمان</w:t>
      </w:r>
      <w:r w:rsidRPr="008D4526">
        <w:rPr>
          <w:rFonts w:cs="B Nazanin"/>
          <w:sz w:val="28"/>
          <w:szCs w:val="28"/>
          <w:rtl/>
        </w:rPr>
        <w:br/>
        <w:t>روایت شده: مردى نزد پیامبر آمد و از گرسنگى شکایت کرد، آن حضرت فرمود: امشب چه کسى او را سیر مى‏کند، حضرت على علیه‏السلام فرمود: اى پیامبر من، آنگاه نزد حضرت فاطمه علیهاالسلام آمده و گفت: اى دختر پیامبر نزد تو چیزى هست؟ فرمود:</w:t>
      </w:r>
      <w:r w:rsidRPr="008D4526">
        <w:rPr>
          <w:rFonts w:cs="B Nazanin"/>
          <w:sz w:val="28"/>
          <w:szCs w:val="28"/>
          <w:rtl/>
        </w:rPr>
        <w:br/>
        <w:t>نزد ما غذائى جز غذاى کودکان باقى نمانده است، امّا ما میهمانمان را بر خود مقدم مى‏داریم. سخن آن حضرت در مقدم داشتن همسایه بر خود</w:t>
      </w:r>
      <w:r w:rsidRPr="008D4526">
        <w:rPr>
          <w:rFonts w:cs="B Nazanin"/>
          <w:sz w:val="28"/>
          <w:szCs w:val="28"/>
          <w:rtl/>
        </w:rPr>
        <w:br/>
        <w:t>از امام حسن علیه‏السلام روایت شده که فرمود: مادرم حضرت فاطمه علیهاالسلام را در شب جمعه‏اى در محراب عبادت دیدم، همواره در رکوع و سجود بود، تا آنکه طلوع فجر شد، و مى‏شنیدم که زنان و مردان را نام برده و بسیار براى آنها دعا مى‏کند ولى براى خود دعائى نفرمود، گفتم: اى مادر چرا همانگونه که براى دیگران دعا مى‏کنى براى خودت دعا نمى‏نمائى؟ فرمود:</w:t>
      </w:r>
      <w:r w:rsidRPr="008D4526">
        <w:rPr>
          <w:rFonts w:cs="B Nazanin"/>
          <w:sz w:val="28"/>
          <w:szCs w:val="28"/>
          <w:rtl/>
        </w:rPr>
        <w:br/>
        <w:t>پسرم! ابتدا همسایه آنگاه خاندان خود.</w:t>
      </w:r>
      <w:r w:rsidRPr="008D4526">
        <w:rPr>
          <w:rFonts w:cs="B Nazanin"/>
          <w:sz w:val="28"/>
          <w:szCs w:val="28"/>
          <w:rtl/>
        </w:rPr>
        <w:br/>
      </w:r>
      <w:r w:rsidRPr="008D4526">
        <w:rPr>
          <w:rFonts w:cs="B Nazanin"/>
          <w:sz w:val="28"/>
          <w:szCs w:val="28"/>
          <w:rtl/>
        </w:rPr>
        <w:br/>
        <w:t>قولها علیهاالسلام فی فضل مقام الامّ</w:t>
      </w:r>
      <w:r w:rsidRPr="008D4526">
        <w:rPr>
          <w:rFonts w:cs="B Nazanin"/>
          <w:sz w:val="28"/>
          <w:szCs w:val="28"/>
          <w:rtl/>
        </w:rPr>
        <w:br/>
        <w:t>اَلْزِمْ رِجْلَها فَاِنَّ الْجَنَّةَ تَحْتَ اَقْدامِها.</w:t>
      </w:r>
      <w:r w:rsidRPr="008D4526">
        <w:rPr>
          <w:rFonts w:cs="B Nazanin"/>
          <w:sz w:val="28"/>
          <w:szCs w:val="28"/>
          <w:rtl/>
        </w:rPr>
        <w:br/>
        <w:t>قولها علیهاالسلام فی تحدید خدمة الزوجین</w:t>
      </w:r>
      <w:r w:rsidRPr="008D4526">
        <w:rPr>
          <w:rFonts w:cs="B Nazanin"/>
          <w:sz w:val="28"/>
          <w:szCs w:val="28"/>
          <w:rtl/>
        </w:rPr>
        <w:br/>
        <w:t>تقاضی علیّ و فاطمة علیهماالسلام الی رسول‏اللَّه صلى اللَّه علیه و آله فی الخدمة، فقضى على فاطمة بخدمة ما دون الباب، و قضى على علیّ ما خلفه، فقالت فاطمة علیهماالسلام:</w:t>
      </w:r>
      <w:r w:rsidRPr="008D4526">
        <w:rPr>
          <w:rFonts w:cs="B Nazanin"/>
          <w:sz w:val="28"/>
          <w:szCs w:val="28"/>
          <w:rtl/>
        </w:rPr>
        <w:br/>
        <w:t>فَلا یَعْلَمُ ما داخَلَنی مِنَ السُّرُورِ اِلاَّ اللَّهُ بِاِکْفائی رَسُولُ‏اللَّهِ صَلَّى اللَّهُ عَلَیْهِ وَ آلِهِ تَحَمُّلَ رِقابِ الرِّجالِ.</w:t>
      </w:r>
      <w:r w:rsidRPr="008D4526">
        <w:rPr>
          <w:rFonts w:cs="B Nazanin"/>
          <w:sz w:val="28"/>
          <w:szCs w:val="28"/>
          <w:rtl/>
        </w:rPr>
        <w:br/>
        <w:t>قولها علیهاالسلام فى توصیف خیر الرجال</w:t>
      </w:r>
      <w:r w:rsidRPr="008D4526">
        <w:rPr>
          <w:rFonts w:cs="B Nazanin"/>
          <w:sz w:val="28"/>
          <w:szCs w:val="28"/>
          <w:rtl/>
        </w:rPr>
        <w:br/>
        <w:t>خِیارُکُمْ اَلْیَنُکُمْ مَناکِبُهُ وَ اَکْرَمُهُمْ لِنِسائِهِمْ.</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مقام مادر</w:t>
      </w:r>
      <w:r w:rsidRPr="008D4526">
        <w:rPr>
          <w:rFonts w:cs="B Nazanin"/>
          <w:sz w:val="28"/>
          <w:szCs w:val="28"/>
          <w:rtl/>
        </w:rPr>
        <w:br/>
        <w:t>همواره در کنار مادر باش، زیرا بهشت زیر پاى مادران است.</w:t>
      </w:r>
      <w:r w:rsidRPr="008D4526">
        <w:rPr>
          <w:rFonts w:cs="B Nazanin"/>
          <w:sz w:val="28"/>
          <w:szCs w:val="28"/>
          <w:rtl/>
        </w:rPr>
        <w:br/>
        <w:t>سخن آن حضرت در تعیین حدود وظائف زن و مرد</w:t>
      </w:r>
      <w:r w:rsidRPr="008D4526">
        <w:rPr>
          <w:rFonts w:cs="B Nazanin"/>
          <w:sz w:val="28"/>
          <w:szCs w:val="28"/>
          <w:rtl/>
        </w:rPr>
        <w:br/>
        <w:t>حضرت على و فاطمه علیهماالسلام در مورد تعیین وظائف‏شان در خانه از پیامبر نظرخواهى نمودند، پیامبر کارهاى درون خانه را بحضرت فاطمه علیهاالسلام و کارهاى بیرون خانه را به على علیه‏السلام سپرد، حضرت فاطمه علیهاالسلام فرمود: از سرور و خوشحالى من از اینکه پیامبر مرا از برخورد با مردان معاف کرد کسى جز خداوند آگاه نیست.</w:t>
      </w:r>
      <w:r w:rsidRPr="008D4526">
        <w:rPr>
          <w:rFonts w:cs="B Nazanin"/>
          <w:sz w:val="28"/>
          <w:szCs w:val="28"/>
          <w:rtl/>
        </w:rPr>
        <w:br/>
        <w:t>سخن آن حضرت در توصیف بهترین مردان</w:t>
      </w:r>
      <w:r w:rsidRPr="008D4526">
        <w:rPr>
          <w:rFonts w:cs="B Nazanin"/>
          <w:sz w:val="28"/>
          <w:szCs w:val="28"/>
          <w:rtl/>
        </w:rPr>
        <w:br/>
      </w:r>
      <w:r w:rsidRPr="008D4526">
        <w:rPr>
          <w:rFonts w:cs="B Nazanin"/>
          <w:sz w:val="28"/>
          <w:szCs w:val="28"/>
          <w:rtl/>
        </w:rPr>
        <w:br/>
        <w:t>بهترین شما کسى است که اخلاقش نیکو بوده و نسبت به همسرش مهربانتر باشد.</w:t>
      </w:r>
      <w:r w:rsidRPr="008D4526">
        <w:rPr>
          <w:rFonts w:cs="B Nazanin"/>
          <w:sz w:val="28"/>
          <w:szCs w:val="28"/>
          <w:rtl/>
        </w:rPr>
        <w:br/>
      </w:r>
      <w:r w:rsidRPr="008D4526">
        <w:rPr>
          <w:rFonts w:cs="B Nazanin"/>
          <w:sz w:val="28"/>
          <w:szCs w:val="28"/>
          <w:rtl/>
        </w:rPr>
        <w:lastRenderedPageBreak/>
        <w:br/>
      </w:r>
      <w:r w:rsidRPr="008D4526">
        <w:rPr>
          <w:rFonts w:cs="B Nazanin"/>
          <w:b/>
          <w:bCs/>
          <w:sz w:val="28"/>
          <w:szCs w:val="28"/>
          <w:rtl/>
        </w:rPr>
        <w:t>قولها علیهاالسلام فی وصف خیر النساء</w:t>
      </w:r>
      <w:r w:rsidRPr="008D4526">
        <w:rPr>
          <w:rFonts w:cs="B Nazanin"/>
          <w:b/>
          <w:bCs/>
          <w:sz w:val="28"/>
          <w:szCs w:val="28"/>
          <w:rtl/>
        </w:rPr>
        <w:br/>
        <w:t>روى أنّ أمیرالمؤمنین علیه‏السلام سألها: ما خیر النساء؟ قالت: اَنْ لا یَرَیَنَّ الرِّجالَ وَ لا یَرُونَهُنَّ. و فى روایة:</w:t>
      </w:r>
      <w:r w:rsidRPr="008D4526">
        <w:rPr>
          <w:rFonts w:cs="B Nazanin"/>
          <w:b/>
          <w:bCs/>
          <w:sz w:val="28"/>
          <w:szCs w:val="28"/>
          <w:rtl/>
        </w:rPr>
        <w:br/>
        <w:t>لا یَراهُنَّ الِّرجالُ.</w:t>
      </w:r>
      <w:r w:rsidRPr="008D4526">
        <w:rPr>
          <w:rFonts w:cs="B Nazanin"/>
          <w:b/>
          <w:bCs/>
          <w:sz w:val="28"/>
          <w:szCs w:val="28"/>
          <w:rtl/>
        </w:rPr>
        <w:br/>
        <w:t>قولها علیهاالسلام فی ما هو خیر للمرأة</w:t>
      </w:r>
      <w:r w:rsidRPr="008D4526">
        <w:rPr>
          <w:rFonts w:cs="B Nazanin"/>
          <w:b/>
          <w:bCs/>
          <w:sz w:val="28"/>
          <w:szCs w:val="28"/>
          <w:rtl/>
        </w:rPr>
        <w:br/>
        <w:t>روى أن النبی صلى اللَّه علیه و آله قال لها:اى شی خیر للمرأة؟ قالت: اَنْ لا تَرى رَجُلاً، وَ لا یَراها رَجُلٌ.</w:t>
      </w:r>
      <w:r w:rsidRPr="008D4526">
        <w:rPr>
          <w:rFonts w:cs="B Nazanin"/>
          <w:b/>
          <w:bCs/>
          <w:sz w:val="28"/>
          <w:szCs w:val="28"/>
          <w:rtl/>
        </w:rPr>
        <w:br/>
        <w:t>و فى روایة:</w:t>
      </w:r>
      <w:r w:rsidRPr="008D4526">
        <w:rPr>
          <w:rFonts w:cs="B Nazanin"/>
          <w:b/>
          <w:bCs/>
          <w:sz w:val="28"/>
          <w:szCs w:val="28"/>
          <w:rtl/>
        </w:rPr>
        <w:br/>
        <w:t>اَنْ لا تَرى الِّرجالَ وَ لا یَرُوها.</w:t>
      </w:r>
      <w:r w:rsidRPr="008D4526">
        <w:rPr>
          <w:rFonts w:cs="B Nazanin"/>
          <w:b/>
          <w:bCs/>
          <w:sz w:val="28"/>
          <w:szCs w:val="28"/>
          <w:rtl/>
        </w:rPr>
        <w:br/>
      </w:r>
      <w:r w:rsidRPr="008D4526">
        <w:rPr>
          <w:rFonts w:cs="B Nazanin"/>
          <w:sz w:val="28"/>
          <w:szCs w:val="28"/>
          <w:rtl/>
        </w:rPr>
        <w:br/>
      </w:r>
      <w:r w:rsidRPr="008D4526">
        <w:rPr>
          <w:rFonts w:cs="B Nazanin"/>
          <w:b/>
          <w:bCs/>
          <w:sz w:val="28"/>
          <w:szCs w:val="28"/>
          <w:rtl/>
        </w:rPr>
        <w:t>سخن آن حضرت در توصیف بهترین زنان</w:t>
      </w:r>
      <w:r w:rsidRPr="008D4526">
        <w:rPr>
          <w:rFonts w:cs="B Nazanin"/>
          <w:sz w:val="28"/>
          <w:szCs w:val="28"/>
          <w:rtl/>
        </w:rPr>
        <w:br/>
        <w:t>روایت شده که حضرت على علیه‏السلام از حضرت فاطمه علیهاالسلام پرسید: بهترین زنان کیانند؟ فرمود:</w:t>
      </w:r>
      <w:r w:rsidRPr="008D4526">
        <w:rPr>
          <w:rFonts w:cs="B Nazanin"/>
          <w:sz w:val="28"/>
          <w:szCs w:val="28"/>
          <w:rtl/>
        </w:rPr>
        <w:br/>
        <w:t>آنانکه مردان را نبینند، و مردان نیز آنان را نبینند.</w:t>
      </w:r>
      <w:r w:rsidRPr="008D4526">
        <w:rPr>
          <w:rFonts w:cs="B Nazanin"/>
          <w:sz w:val="28"/>
          <w:szCs w:val="28"/>
          <w:rtl/>
        </w:rPr>
        <w:br/>
        <w:t>و در روایتى دیگر اینگونه آمده:</w:t>
      </w:r>
      <w:r w:rsidRPr="008D4526">
        <w:rPr>
          <w:rFonts w:cs="B Nazanin"/>
          <w:sz w:val="28"/>
          <w:szCs w:val="28"/>
          <w:rtl/>
        </w:rPr>
        <w:br/>
        <w:t>اینکه مردان او را نبینند.</w:t>
      </w:r>
      <w:r w:rsidRPr="008D4526">
        <w:rPr>
          <w:rFonts w:cs="B Nazanin"/>
          <w:sz w:val="28"/>
          <w:szCs w:val="28"/>
          <w:rtl/>
        </w:rPr>
        <w:br/>
        <w:t>سخن آن حضرت در مورد بهترین چیز براى زن</w:t>
      </w:r>
      <w:r w:rsidRPr="008D4526">
        <w:rPr>
          <w:rFonts w:cs="B Nazanin"/>
          <w:sz w:val="28"/>
          <w:szCs w:val="28"/>
          <w:rtl/>
        </w:rPr>
        <w:br/>
        <w:t>روایت شده که پیامبر پرسید: چه چیز براى زن نیکوست؟ فرمود: مردى را نبیند، و مردى نیز او را نبیند.</w:t>
      </w:r>
      <w:r w:rsidRPr="008D4526">
        <w:rPr>
          <w:rFonts w:cs="B Nazanin"/>
          <w:sz w:val="28"/>
          <w:szCs w:val="28"/>
          <w:rtl/>
        </w:rPr>
        <w:br/>
        <w:t>و در روایتى دیگر اینگونه آمده:</w:t>
      </w:r>
      <w:r w:rsidRPr="008D4526">
        <w:rPr>
          <w:rFonts w:cs="B Nazanin"/>
          <w:sz w:val="28"/>
          <w:szCs w:val="28"/>
          <w:rtl/>
        </w:rPr>
        <w:br/>
        <w:t>مردى او نبیند و مردان او را نبینند.</w:t>
      </w:r>
      <w:r w:rsidRPr="008D4526">
        <w:rPr>
          <w:rFonts w:cs="B Nazanin"/>
          <w:sz w:val="28"/>
          <w:szCs w:val="28"/>
          <w:rtl/>
        </w:rPr>
        <w:br/>
      </w:r>
      <w:r w:rsidRPr="008D4526">
        <w:rPr>
          <w:rFonts w:cs="B Nazanin"/>
          <w:sz w:val="28"/>
          <w:szCs w:val="28"/>
          <w:rtl/>
        </w:rPr>
        <w:br/>
        <w:t>قولها علیهاالسلام فی اهمیة الحجاب</w:t>
      </w:r>
      <w:r w:rsidRPr="008D4526">
        <w:rPr>
          <w:rFonts w:cs="B Nazanin"/>
          <w:sz w:val="28"/>
          <w:szCs w:val="28"/>
          <w:rtl/>
        </w:rPr>
        <w:br/>
        <w:t>عن علی علیه‏السلام: استأذن أعمى على فاطمة علیهاالسلام فحجبته، فقال رسول اللَّه صلى اللَّه علیه و آله: لم حجبتیه و هو لا یراک؟ فقالت:</w:t>
      </w:r>
      <w:r w:rsidRPr="008D4526">
        <w:rPr>
          <w:rFonts w:cs="B Nazanin"/>
          <w:sz w:val="28"/>
          <w:szCs w:val="28"/>
          <w:rtl/>
        </w:rPr>
        <w:br/>
        <w:t>اِنْ لَمْ یَکُنْ یَرانی فَاِنّی اَراهُ، وَ هُوَ یَشُمُّ الرِّیحَ.</w:t>
      </w:r>
      <w:r w:rsidRPr="008D4526">
        <w:rPr>
          <w:rFonts w:cs="B Nazanin"/>
          <w:sz w:val="28"/>
          <w:szCs w:val="28"/>
          <w:rtl/>
        </w:rPr>
        <w:br/>
        <w:t>قولها علیهاالسلام فی أدنى ما تکون المرأة من ربّها</w:t>
      </w:r>
      <w:r w:rsidRPr="008D4526">
        <w:rPr>
          <w:rFonts w:cs="B Nazanin"/>
          <w:sz w:val="28"/>
          <w:szCs w:val="28"/>
          <w:rtl/>
        </w:rPr>
        <w:br/>
        <w:t>سأل رسول اللَّه صلى اللَّه علیه و آله عن المرأة متى تکون أدنى من ربّها؟ قالت:</w:t>
      </w:r>
      <w:r w:rsidRPr="008D4526">
        <w:rPr>
          <w:rFonts w:cs="B Nazanin"/>
          <w:sz w:val="28"/>
          <w:szCs w:val="28"/>
          <w:rtl/>
        </w:rPr>
        <w:br/>
        <w:t>اَدْنی ما تَکُونُ مِنْ رَبِّها اَنْ تَلْزَمَ قَعْرَ بَیْتِها.</w:t>
      </w:r>
      <w:r w:rsidRPr="008D4526">
        <w:rPr>
          <w:rFonts w:cs="B Nazanin"/>
          <w:sz w:val="28"/>
          <w:szCs w:val="28"/>
          <w:rtl/>
        </w:rPr>
        <w:br/>
        <w:t>قولها علیهاالسلام فی تعیین ساعة الاجابة</w:t>
      </w:r>
      <w:r w:rsidRPr="008D4526">
        <w:rPr>
          <w:rFonts w:cs="B Nazanin"/>
          <w:sz w:val="28"/>
          <w:szCs w:val="28"/>
          <w:rtl/>
        </w:rPr>
        <w:br/>
        <w:t>کانت علیها السلام تقول لغلامها:</w:t>
      </w:r>
      <w:r w:rsidRPr="008D4526">
        <w:rPr>
          <w:rFonts w:cs="B Nazanin"/>
          <w:sz w:val="28"/>
          <w:szCs w:val="28"/>
          <w:rtl/>
        </w:rPr>
        <w:br/>
        <w:t>اِصْعَدْ عَلَی السَّطْحِ، فَاِنْ رَأَیْتَ عَیْنَ الشَّمْسِ قَدْ تَدَلَّى لِلْغُرُوبِ فَاَعْلِمْنی حَتّى اَدْعُو.</w:t>
      </w:r>
      <w:r w:rsidRPr="008D4526">
        <w:rPr>
          <w:rFonts w:cs="B Nazanin"/>
          <w:sz w:val="28"/>
          <w:szCs w:val="28"/>
          <w:rtl/>
        </w:rPr>
        <w:br/>
      </w:r>
      <w:r w:rsidRPr="008D4526">
        <w:rPr>
          <w:rFonts w:cs="B Nazanin"/>
          <w:sz w:val="28"/>
          <w:szCs w:val="28"/>
          <w:rtl/>
        </w:rPr>
        <w:lastRenderedPageBreak/>
        <w:br/>
      </w:r>
      <w:r w:rsidRPr="008D4526">
        <w:rPr>
          <w:rFonts w:cs="B Nazanin"/>
          <w:b/>
          <w:bCs/>
          <w:sz w:val="28"/>
          <w:szCs w:val="28"/>
          <w:rtl/>
        </w:rPr>
        <w:t>سخن آن حضرت در اهمیت حجاب</w:t>
      </w:r>
      <w:r w:rsidRPr="008D4526">
        <w:rPr>
          <w:rFonts w:cs="B Nazanin"/>
          <w:sz w:val="28"/>
          <w:szCs w:val="28"/>
          <w:rtl/>
        </w:rPr>
        <w:br/>
        <w:t>از حضرت على علیه‏السلام روایت شده که فرمود: مرد کورى از حضرت فاطمه علیهاالسلام اجازه ورود خواست، ایشان خود را در پوشش قرار داد،پیامبر فرمود:چرا خودت را در پوشش قرار دادى در حالیکه او تو را نمى‏بیند؟ فرمود:</w:t>
      </w:r>
      <w:r w:rsidRPr="008D4526">
        <w:rPr>
          <w:rFonts w:cs="B Nazanin"/>
          <w:sz w:val="28"/>
          <w:szCs w:val="28"/>
          <w:rtl/>
        </w:rPr>
        <w:br/>
        <w:t>اگر مرا نمى‏بیند من او را مى‏بینم، و او بو را احساس مى‏کند.</w:t>
      </w:r>
      <w:r w:rsidRPr="008D4526">
        <w:rPr>
          <w:rFonts w:cs="B Nazanin"/>
          <w:sz w:val="28"/>
          <w:szCs w:val="28"/>
          <w:rtl/>
        </w:rPr>
        <w:br/>
        <w:t>سخن آن حضرت در نزدیکترین حالت زن نسبت به پروردگارش پیامبر پرسید: نزدیکترین زمانیکه زن نسبت به پروردگارش قرار دارد چه هنگام است؟ فرمود:</w:t>
      </w:r>
      <w:r w:rsidRPr="008D4526">
        <w:rPr>
          <w:rFonts w:cs="B Nazanin"/>
          <w:sz w:val="28"/>
          <w:szCs w:val="28"/>
          <w:rtl/>
        </w:rPr>
        <w:br/>
        <w:t>نزدیکترین زمان زن نسبت به پروردگارش هنگامى است که در کنج خانه‏اش قرار دارد.</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تعیین ساعت اجابت دعا</w:t>
      </w:r>
      <w:r w:rsidRPr="008D4526">
        <w:rPr>
          <w:rFonts w:cs="B Nazanin"/>
          <w:sz w:val="28"/>
          <w:szCs w:val="28"/>
          <w:rtl/>
        </w:rPr>
        <w:br/>
        <w:t>آن حضرت در روز جمعه به غلام خود مى‏فرمود: بر بلندى قرار گیر، آنگاه که دیدى قرص خورشید در حال غروب است مرا آگاه کن، تا دعا نمایم.</w:t>
      </w:r>
      <w:r w:rsidRPr="008D4526">
        <w:rPr>
          <w:rFonts w:cs="B Nazanin"/>
          <w:sz w:val="28"/>
          <w:szCs w:val="28"/>
          <w:rtl/>
        </w:rPr>
        <w:br/>
      </w:r>
      <w:r w:rsidRPr="008D4526">
        <w:rPr>
          <w:rFonts w:cs="B Nazanin"/>
          <w:b/>
          <w:bCs/>
          <w:sz w:val="28"/>
          <w:szCs w:val="28"/>
          <w:rtl/>
        </w:rPr>
        <w:br/>
        <w:t>قولها علیهاالسلام فی فضل العمل الخالص</w:t>
      </w:r>
      <w:r w:rsidRPr="008D4526">
        <w:rPr>
          <w:rFonts w:cs="B Nazanin"/>
          <w:b/>
          <w:bCs/>
          <w:sz w:val="28"/>
          <w:szCs w:val="28"/>
          <w:rtl/>
        </w:rPr>
        <w:br/>
        <w:t>مَنْ اَصْعَدَ اِلَى اللَّهِ خالِصَ عِبادَتِهِ، اَهْبَطَ اللَّهُ اِلَیْهِ اَفْضَلَ مَصْلَحَتِهِ.</w:t>
      </w:r>
      <w:r w:rsidRPr="008D4526">
        <w:rPr>
          <w:rFonts w:cs="B Nazanin"/>
          <w:b/>
          <w:bCs/>
          <w:sz w:val="28"/>
          <w:szCs w:val="28"/>
          <w:rtl/>
        </w:rPr>
        <w:br/>
        <w:t>قولها علیهاالسلام لمن غلب على عدوه</w:t>
      </w:r>
      <w:r w:rsidRPr="008D4526">
        <w:rPr>
          <w:rFonts w:cs="B Nazanin"/>
          <w:b/>
          <w:bCs/>
          <w:sz w:val="28"/>
          <w:szCs w:val="28"/>
          <w:rtl/>
        </w:rPr>
        <w:br/>
        <w:t>اختصم الیها امرأتان فتنازعتا فی شى‏ء من امر الدین: احداهما معاندة و الاخرى مؤمنة، ففتحت على المؤمنة حجّتها فاستظهرت على المعاندة، ففرحت فرحاً شدیداً، فقالت علیهاالسلام:</w:t>
      </w:r>
      <w:r w:rsidRPr="008D4526">
        <w:rPr>
          <w:rFonts w:cs="B Nazanin"/>
          <w:b/>
          <w:bCs/>
          <w:sz w:val="28"/>
          <w:szCs w:val="28"/>
          <w:rtl/>
        </w:rPr>
        <w:br/>
        <w:t>اِنَّ فَرَحَ الْمَلائِکَةِ بِاسْتِظْهارِکِ عَلَیْها اَشَدُّ مِنْ فَرَحَکِ، وَ اِنَّ حُزْنَ الشَّیْطانِ وَ مَرَدَتِهِ بِحُزْنِهَا عَنْکِ اَشَدُّ مِنْ حُزْنِها.</w:t>
      </w:r>
      <w:r w:rsidRPr="008D4526">
        <w:rPr>
          <w:rFonts w:cs="B Nazanin"/>
          <w:b/>
          <w:bCs/>
          <w:sz w:val="28"/>
          <w:szCs w:val="28"/>
          <w:rtl/>
        </w:rPr>
        <w:br/>
        <w:t>قولها علیهاالسلام فی وصف المؤمن</w:t>
      </w:r>
      <w:r w:rsidRPr="008D4526">
        <w:rPr>
          <w:rFonts w:cs="B Nazanin"/>
          <w:b/>
          <w:bCs/>
          <w:sz w:val="28"/>
          <w:szCs w:val="28"/>
          <w:rtl/>
        </w:rPr>
        <w:br/>
        <w:t>اَلْمُؤْمِنُ یَنْظُرُ بِنُورِ الَّلهِ تَعالى.</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عمل خالص</w:t>
      </w:r>
      <w:r w:rsidRPr="008D4526">
        <w:rPr>
          <w:rFonts w:cs="B Nazanin"/>
          <w:sz w:val="28"/>
          <w:szCs w:val="28"/>
          <w:rtl/>
        </w:rPr>
        <w:br/>
        <w:t>هر که خالصترین عباداتش را نزد خداوند بفرستد، او بهترین مصلحتش را براى او مقدّر مى‏فرماید.</w:t>
      </w:r>
      <w:r w:rsidRPr="008D4526">
        <w:rPr>
          <w:rFonts w:cs="B Nazanin"/>
          <w:sz w:val="28"/>
          <w:szCs w:val="28"/>
          <w:rtl/>
        </w:rPr>
        <w:br/>
        <w:t>سخن آن حضرت در مورد خرسندى فرشتگان از پیروزى مؤمنان</w:t>
      </w:r>
      <w:r w:rsidRPr="008D4526">
        <w:rPr>
          <w:rFonts w:cs="B Nazanin"/>
          <w:sz w:val="28"/>
          <w:szCs w:val="28"/>
          <w:rtl/>
        </w:rPr>
        <w:br/>
        <w:t>دو زن در مسأله‏اى از مسائل دینى با یکدیگر گفتگو مى‏کردند، یکى دشمن و دیگرى مؤمن، برهان زن مؤمن غالب گردید، و او بسیار خرسند شد، آن حضرت فرمود:</w:t>
      </w:r>
      <w:r w:rsidRPr="008D4526">
        <w:rPr>
          <w:rFonts w:cs="B Nazanin"/>
          <w:sz w:val="28"/>
          <w:szCs w:val="28"/>
          <w:rtl/>
        </w:rPr>
        <w:br/>
        <w:t xml:space="preserve">خرسندى فرشتگان از پیروزى تو بیشتر از خوشحالى توست، و ناراحتى شیطان و یارانش از ناراحتى دشمن تو </w:t>
      </w:r>
      <w:r w:rsidRPr="008D4526">
        <w:rPr>
          <w:rFonts w:cs="B Nazanin"/>
          <w:sz w:val="28"/>
          <w:szCs w:val="28"/>
          <w:rtl/>
        </w:rPr>
        <w:lastRenderedPageBreak/>
        <w:t>افزونتر است.</w:t>
      </w:r>
      <w:r w:rsidRPr="008D4526">
        <w:rPr>
          <w:rFonts w:cs="B Nazanin"/>
          <w:sz w:val="28"/>
          <w:szCs w:val="28"/>
          <w:rtl/>
        </w:rPr>
        <w:br/>
        <w:t>سخن آن حضرت در توصیف مؤمن</w:t>
      </w:r>
      <w:r w:rsidRPr="008D4526">
        <w:rPr>
          <w:rFonts w:cs="B Nazanin"/>
          <w:sz w:val="28"/>
          <w:szCs w:val="28"/>
          <w:rtl/>
        </w:rPr>
        <w:br/>
        <w:t>مؤمن با نور الهى مى‏نگرد.</w:t>
      </w:r>
      <w:r w:rsidRPr="008D4526">
        <w:rPr>
          <w:rFonts w:cs="B Nazanin"/>
          <w:sz w:val="28"/>
          <w:szCs w:val="28"/>
          <w:rtl/>
        </w:rPr>
        <w:br/>
      </w:r>
      <w:r w:rsidRPr="008D4526">
        <w:rPr>
          <w:rFonts w:cs="B Nazanin"/>
          <w:sz w:val="28"/>
          <w:szCs w:val="28"/>
          <w:rtl/>
        </w:rPr>
        <w:br/>
        <w:t>قولها علیهاالسلام فی فضیلة حسن الوجه</w:t>
      </w:r>
      <w:r w:rsidRPr="008D4526">
        <w:rPr>
          <w:rFonts w:cs="B Nazanin"/>
          <w:sz w:val="28"/>
          <w:szCs w:val="28"/>
          <w:rtl/>
        </w:rPr>
        <w:br/>
        <w:t>اَلْبُشْرُ فی وَجْهِ الْمُؤْمِنِ یُوجِبُ لِصاحِبِهِ الْجَنَّةَ، الْبُشْرُ فی وَجْهِ الْمُعادى یَقی صاحِبَهُ عَذابَ النَّارِ. قولها علیهاالسلام فی ادب الصائم</w:t>
      </w:r>
      <w:r w:rsidRPr="008D4526">
        <w:rPr>
          <w:rFonts w:cs="B Nazanin"/>
          <w:sz w:val="28"/>
          <w:szCs w:val="28"/>
          <w:rtl/>
        </w:rPr>
        <w:br/>
        <w:t>ما یَصْنَعُ الصَّائِمُ بِصِیامِهِ، اِذا لَمْ یَصُنْ لِسانَهُ وَ سَمْعَهُ وَ بَصَرَهُ وَ جَوارِحَهُ.</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فضیلت خوشروئى</w:t>
      </w:r>
      <w:r w:rsidRPr="008D4526">
        <w:rPr>
          <w:rFonts w:cs="B Nazanin"/>
          <w:sz w:val="28"/>
          <w:szCs w:val="28"/>
          <w:rtl/>
        </w:rPr>
        <w:br/>
        <w:t>روى خندان نسبت به انسان مؤمن آدمى را به بهشت رهنمون مى‏سازد، روى خندان در چهره معاند و دشمن آدمى را از عذاب دوزخ نگاه مى‏دارد.</w:t>
      </w:r>
      <w:r w:rsidRPr="008D4526">
        <w:rPr>
          <w:rFonts w:cs="B Nazanin"/>
          <w:sz w:val="28"/>
          <w:szCs w:val="28"/>
          <w:rtl/>
        </w:rPr>
        <w:br/>
      </w:r>
      <w:r w:rsidRPr="008D4526">
        <w:rPr>
          <w:rFonts w:cs="B Nazanin"/>
          <w:sz w:val="28"/>
          <w:szCs w:val="28"/>
          <w:rtl/>
        </w:rPr>
        <w:br/>
      </w:r>
      <w:r w:rsidRPr="008D4526">
        <w:rPr>
          <w:rFonts w:cs="B Nazanin"/>
          <w:b/>
          <w:bCs/>
          <w:sz w:val="28"/>
          <w:szCs w:val="28"/>
          <w:rtl/>
        </w:rPr>
        <w:t>سخن آن حضرت در وظیفه روزه‏دار</w:t>
      </w:r>
      <w:r w:rsidRPr="008D4526">
        <w:rPr>
          <w:rFonts w:cs="B Nazanin"/>
          <w:sz w:val="28"/>
          <w:szCs w:val="28"/>
          <w:rtl/>
        </w:rPr>
        <w:br/>
        <w:t xml:space="preserve">روزه‏دار آنگاه که زبان و گوش و چشم و اندامش را حفظ ننماید، روزه‏اش چه اثرى دارد. </w:t>
      </w:r>
    </w:p>
    <w:p w:rsidR="00DC35EC" w:rsidRPr="00DC35EC" w:rsidRDefault="00DC35EC" w:rsidP="00DC35EC">
      <w:pPr>
        <w:tabs>
          <w:tab w:val="center" w:pos="4680"/>
          <w:tab w:val="right" w:pos="9360"/>
        </w:tabs>
        <w:bidi/>
        <w:rPr>
          <w:rFonts w:ascii="XB Niloofar" w:hAnsi="XB Niloofar" w:cs="XB Niloofar"/>
          <w:sz w:val="24"/>
          <w:szCs w:val="24"/>
          <w:rtl/>
          <w:lang w:bidi="fa-IR"/>
        </w:rPr>
      </w:pPr>
      <w:bookmarkStart w:id="0" w:name="_GoBack"/>
      <w:bookmarkEnd w:id="0"/>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E135F71-8072-4B13-BD56-4F809F920128}"/>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2" w:fontKey="{A33B95B7-240F-4A02-8960-131C8B968D69}"/>
    <w:embedBold r:id="rId3" w:fontKey="{A42FBEE1-809B-4AC1-9F9C-7B068BD056B6}"/>
  </w:font>
  <w:font w:name="Microsoft JhengHei Light">
    <w:panose1 w:val="020B0304030504040204"/>
    <w:charset w:val="88"/>
    <w:family w:val="swiss"/>
    <w:pitch w:val="variable"/>
    <w:sig w:usb0="800002A7" w:usb1="28CF4400" w:usb2="00000016" w:usb3="00000000" w:csb0="00100009" w:csb1="00000000"/>
    <w:embedRegular r:id="rId4" w:subsetted="1" w:fontKey="{8B62D97B-74E2-487E-B83F-3DDF9EE06B7A}"/>
  </w:font>
  <w:font w:name="B Nazanin">
    <w:panose1 w:val="00000400000000000000"/>
    <w:charset w:val="B2"/>
    <w:family w:val="auto"/>
    <w:pitch w:val="variable"/>
    <w:sig w:usb0="00002001" w:usb1="80000000" w:usb2="00000008" w:usb3="00000000" w:csb0="00000040" w:csb1="00000000"/>
    <w:embedRegular r:id="rId5" w:fontKey="{EC3D1241-CD22-47B2-B59E-42FEEA88525B}"/>
    <w:embedBold r:id="rId6" w:fontKey="{1D2072D8-87B0-4E68-87B8-42B9890AC27E}"/>
  </w:font>
  <w:font w:name="Calibri Light">
    <w:panose1 w:val="020F0302020204030204"/>
    <w:charset w:val="00"/>
    <w:family w:val="swiss"/>
    <w:pitch w:val="variable"/>
    <w:sig w:usb0="A00002EF" w:usb1="4000207B" w:usb2="00000000" w:usb3="00000000" w:csb0="0000019F" w:csb1="00000000"/>
    <w:embedRegular r:id="rId7" w:fontKey="{E044D479-047D-4478-82F3-6A42C738C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D421D2">
      <w:rPr>
        <w:rFonts w:ascii="XB Niloofar" w:hAnsi="XB Niloofar" w:cs="XB Niloofar"/>
        <w:caps/>
        <w:sz w:val="24"/>
        <w:szCs w:val="24"/>
      </w:rPr>
      <w:t>13</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5F4" w:rsidRPr="00DF7C92">
      <w:rPr>
        <w:rFonts w:ascii="XB Niloofar" w:eastAsia="Microsoft JhengHei Light" w:hAnsi="XB Niloofar" w:cs="XB Niloofar"/>
        <w:b/>
        <w:bCs/>
        <w:sz w:val="24"/>
        <w:szCs w:val="24"/>
        <w:rtl/>
      </w:rPr>
      <w:t>چگونه از او بگویم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00AB"/>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421D2"/>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NormalWeb">
    <w:name w:val="Normal (Web)"/>
    <w:basedOn w:val="Normal"/>
    <w:uiPriority w:val="99"/>
    <w:semiHidden/>
    <w:unhideWhenUsed/>
    <w:rsid w:val="00D421D2"/>
    <w:pPr>
      <w:spacing w:before="100" w:beforeAutospacing="1" w:after="100" w:afterAutospacing="1" w:line="240" w:lineRule="auto"/>
    </w:pPr>
    <w:rPr>
      <w:rFonts w:ascii="Times New Roman" w:eastAsia="Times New Roman" w:hAnsi="Times New Roman"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C2BA57E-2342-4241-979B-0DF891D1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3202</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2</cp:revision>
  <cp:lastPrinted>2015-07-31T10:12:00Z</cp:lastPrinted>
  <dcterms:created xsi:type="dcterms:W3CDTF">2015-11-26T15:41:00Z</dcterms:created>
  <dcterms:modified xsi:type="dcterms:W3CDTF">2015-11-26T15:41:00Z</dcterms:modified>
</cp:coreProperties>
</file>